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F9863" w14:textId="77777777" w:rsidR="00EB3D96" w:rsidRPr="00751AA5" w:rsidRDefault="00C34275">
      <w:pPr>
        <w:spacing w:after="0" w:line="240" w:lineRule="auto"/>
        <w:jc w:val="center"/>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sz w:val="24"/>
          <w:szCs w:val="24"/>
          <w:lang w:val="en-US"/>
        </w:rPr>
        <w:t xml:space="preserve">PELATIHAN </w:t>
      </w:r>
      <w:r w:rsidRPr="00EB3D96">
        <w:rPr>
          <w:rFonts w:ascii="Times New Roman" w:eastAsia="Times New Roman" w:hAnsi="Times New Roman" w:cs="Times New Roman"/>
          <w:b/>
          <w:bCs/>
          <w:i/>
          <w:iCs/>
          <w:sz w:val="24"/>
          <w:szCs w:val="24"/>
          <w:lang w:val="en-US"/>
        </w:rPr>
        <w:t>DESIGN THINKING</w:t>
      </w:r>
      <w:r>
        <w:rPr>
          <w:rFonts w:ascii="Times New Roman" w:eastAsia="Times New Roman" w:hAnsi="Times New Roman" w:cs="Times New Roman"/>
          <w:b/>
          <w:bCs/>
          <w:sz w:val="24"/>
          <w:szCs w:val="24"/>
          <w:lang w:val="en-US"/>
        </w:rPr>
        <w:t xml:space="preserve"> UNTUK MAHASISWA </w:t>
      </w:r>
      <w:r w:rsidR="00EB3D96">
        <w:rPr>
          <w:rFonts w:ascii="Times New Roman" w:eastAsia="Times New Roman" w:hAnsi="Times New Roman" w:cs="Times New Roman"/>
          <w:b/>
          <w:bCs/>
          <w:sz w:val="24"/>
          <w:szCs w:val="24"/>
          <w:lang w:val="en-US"/>
        </w:rPr>
        <w:t>PERGURUAN TINGGI VOKASI</w:t>
      </w:r>
      <w:r>
        <w:rPr>
          <w:rFonts w:ascii="Times New Roman" w:eastAsia="Times New Roman" w:hAnsi="Times New Roman" w:cs="Times New Roman"/>
          <w:b/>
          <w:bCs/>
          <w:sz w:val="24"/>
          <w:szCs w:val="24"/>
          <w:lang w:val="en-US"/>
        </w:rPr>
        <w:t xml:space="preserve"> </w:t>
      </w:r>
      <w:r w:rsidR="00EB3D96">
        <w:rPr>
          <w:rFonts w:ascii="Times New Roman" w:eastAsia="Times New Roman" w:hAnsi="Times New Roman" w:cs="Times New Roman"/>
          <w:b/>
          <w:bCs/>
          <w:sz w:val="24"/>
          <w:szCs w:val="24"/>
          <w:lang w:val="en-US"/>
        </w:rPr>
        <w:t>UNTUK MENCIPTAKAN</w:t>
      </w:r>
      <w:r>
        <w:rPr>
          <w:rFonts w:ascii="Times New Roman" w:eastAsia="Times New Roman" w:hAnsi="Times New Roman" w:cs="Times New Roman"/>
          <w:b/>
          <w:bCs/>
          <w:sz w:val="24"/>
          <w:szCs w:val="24"/>
          <w:lang w:val="en-US"/>
        </w:rPr>
        <w:t xml:space="preserve"> KEMAMPUAN </w:t>
      </w:r>
      <w:r w:rsidRPr="00751AA5">
        <w:rPr>
          <w:rFonts w:ascii="Times New Roman" w:eastAsia="Times New Roman" w:hAnsi="Times New Roman" w:cs="Times New Roman"/>
          <w:b/>
          <w:bCs/>
          <w:i/>
          <w:iCs/>
          <w:sz w:val="24"/>
          <w:szCs w:val="24"/>
          <w:lang w:val="en-US"/>
        </w:rPr>
        <w:t xml:space="preserve">PROBLEM </w:t>
      </w:r>
    </w:p>
    <w:p w14:paraId="672A6659" w14:textId="15AD72F3" w:rsidR="006F5971" w:rsidRDefault="00C34275">
      <w:pPr>
        <w:spacing w:after="0" w:line="240" w:lineRule="auto"/>
        <w:jc w:val="center"/>
        <w:rPr>
          <w:rFonts w:ascii="Times New Roman" w:eastAsia="Times New Roman" w:hAnsi="Times New Roman" w:cs="Times New Roman"/>
          <w:b/>
          <w:bCs/>
          <w:sz w:val="24"/>
          <w:szCs w:val="24"/>
          <w:lang w:val="en-US"/>
        </w:rPr>
      </w:pPr>
      <w:r w:rsidRPr="00751AA5">
        <w:rPr>
          <w:rFonts w:ascii="Times New Roman" w:eastAsia="Times New Roman" w:hAnsi="Times New Roman" w:cs="Times New Roman"/>
          <w:b/>
          <w:bCs/>
          <w:i/>
          <w:iCs/>
          <w:sz w:val="24"/>
          <w:szCs w:val="24"/>
          <w:lang w:val="en-US"/>
        </w:rPr>
        <w:t>SOLVING</w:t>
      </w:r>
      <w:r>
        <w:rPr>
          <w:rFonts w:ascii="Times New Roman" w:eastAsia="Times New Roman" w:hAnsi="Times New Roman" w:cs="Times New Roman"/>
          <w:b/>
          <w:bCs/>
          <w:sz w:val="24"/>
          <w:szCs w:val="24"/>
          <w:lang w:val="en-US"/>
        </w:rPr>
        <w:t xml:space="preserve"> YANG UNGGUL</w:t>
      </w:r>
    </w:p>
    <w:p w14:paraId="6F687572" w14:textId="77777777" w:rsidR="00B46E5E" w:rsidRPr="00B46E5E" w:rsidRDefault="00B46E5E">
      <w:pPr>
        <w:spacing w:after="0" w:line="240" w:lineRule="auto"/>
        <w:jc w:val="center"/>
        <w:rPr>
          <w:rFonts w:ascii="Times New Roman" w:eastAsia="Times New Roman" w:hAnsi="Times New Roman" w:cs="Times New Roman"/>
          <w:b/>
          <w:lang w:val="en-US"/>
        </w:rPr>
      </w:pPr>
    </w:p>
    <w:p w14:paraId="4351A73A" w14:textId="44D241A5" w:rsidR="006F5971" w:rsidRPr="00C91264" w:rsidRDefault="00A616A5">
      <w:pPr>
        <w:spacing w:after="0" w:line="240" w:lineRule="auto"/>
        <w:jc w:val="center"/>
        <w:rPr>
          <w:rFonts w:ascii="Times New Roman" w:eastAsia="Times New Roman" w:hAnsi="Times New Roman" w:cs="Times New Roman"/>
          <w:b/>
          <w:lang w:val="en-US"/>
        </w:rPr>
      </w:pPr>
      <w:r w:rsidRPr="00C91264">
        <w:rPr>
          <w:rFonts w:ascii="Times New Roman" w:eastAsia="Times New Roman" w:hAnsi="Times New Roman" w:cs="Times New Roman"/>
          <w:b/>
          <w:lang w:val="en-US"/>
        </w:rPr>
        <w:t>Dematria Pringgabayu</w:t>
      </w:r>
      <w:r w:rsidR="00F31E9D" w:rsidRPr="00C91264">
        <w:rPr>
          <w:rFonts w:ascii="Times New Roman" w:eastAsia="Times New Roman" w:hAnsi="Times New Roman" w:cs="Times New Roman"/>
          <w:b/>
          <w:vertAlign w:val="superscript"/>
          <w:lang w:val="en-US"/>
        </w:rPr>
        <w:t>1</w:t>
      </w:r>
      <w:r w:rsidR="00B46E5E" w:rsidRPr="00C91264">
        <w:rPr>
          <w:rFonts w:ascii="Times New Roman" w:eastAsia="Times New Roman" w:hAnsi="Times New Roman" w:cs="Times New Roman"/>
          <w:b/>
        </w:rPr>
        <w:t xml:space="preserve">, </w:t>
      </w:r>
      <w:r w:rsidRPr="00C91264">
        <w:rPr>
          <w:rFonts w:ascii="Times New Roman" w:eastAsia="Times New Roman" w:hAnsi="Times New Roman" w:cs="Times New Roman"/>
          <w:b/>
          <w:lang w:val="en-US"/>
        </w:rPr>
        <w:t>Herdiansyah Gustira Pramudia Suryono</w:t>
      </w:r>
      <w:r w:rsidR="00F31E9D" w:rsidRPr="00C91264">
        <w:rPr>
          <w:rFonts w:ascii="Times New Roman" w:eastAsia="Times New Roman" w:hAnsi="Times New Roman" w:cs="Times New Roman"/>
          <w:b/>
          <w:vertAlign w:val="superscript"/>
          <w:lang w:val="en-US"/>
        </w:rPr>
        <w:t>2</w:t>
      </w:r>
      <w:r w:rsidR="00931D51" w:rsidRPr="00C91264">
        <w:rPr>
          <w:rFonts w:ascii="Times New Roman" w:eastAsia="Times New Roman" w:hAnsi="Times New Roman" w:cs="Times New Roman"/>
          <w:b/>
        </w:rPr>
        <w:t xml:space="preserve">, </w:t>
      </w:r>
      <w:r w:rsidR="00BF32F7" w:rsidRPr="00C91264">
        <w:rPr>
          <w:rFonts w:ascii="Times New Roman" w:eastAsia="Times New Roman" w:hAnsi="Times New Roman" w:cs="Times New Roman"/>
          <w:b/>
          <w:lang w:val="en-US"/>
        </w:rPr>
        <w:t>Mo</w:t>
      </w:r>
      <w:r w:rsidR="00F31E9D" w:rsidRPr="00C91264">
        <w:rPr>
          <w:rFonts w:ascii="Times New Roman" w:eastAsia="Times New Roman" w:hAnsi="Times New Roman" w:cs="Times New Roman"/>
          <w:b/>
          <w:lang w:val="en-US"/>
        </w:rPr>
        <w:t>chamad Arief Rahman Ramadhian</w:t>
      </w:r>
      <w:r w:rsidR="00F31E9D" w:rsidRPr="00C91264">
        <w:rPr>
          <w:rFonts w:ascii="Times New Roman" w:eastAsia="Times New Roman" w:hAnsi="Times New Roman" w:cs="Times New Roman"/>
          <w:b/>
          <w:vertAlign w:val="superscript"/>
          <w:lang w:val="en-US"/>
        </w:rPr>
        <w:t>3</w:t>
      </w:r>
    </w:p>
    <w:p w14:paraId="0A37501D" w14:textId="77777777" w:rsidR="006F5971" w:rsidRDefault="006F5971">
      <w:pPr>
        <w:spacing w:after="0" w:line="240" w:lineRule="auto"/>
        <w:rPr>
          <w:rFonts w:ascii="Times New Roman" w:eastAsia="Times New Roman" w:hAnsi="Times New Roman" w:cs="Times New Roman"/>
        </w:rPr>
      </w:pPr>
    </w:p>
    <w:p w14:paraId="34AC35C2" w14:textId="4E15AC36" w:rsidR="006F5971" w:rsidRDefault="00F31E9D" w:rsidP="739E1974">
      <w:pPr>
        <w:spacing w:after="0" w:line="240" w:lineRule="auto"/>
        <w:jc w:val="center"/>
        <w:rPr>
          <w:rFonts w:ascii="Times New Roman" w:eastAsia="Times New Roman" w:hAnsi="Times New Roman" w:cs="Times New Roman"/>
          <w:color w:val="FF0000"/>
          <w:sz w:val="20"/>
          <w:szCs w:val="20"/>
        </w:rPr>
      </w:pPr>
      <w:r w:rsidRPr="00F31E9D">
        <w:rPr>
          <w:rFonts w:ascii="Times New Roman" w:eastAsia="Times New Roman" w:hAnsi="Times New Roman" w:cs="Times New Roman"/>
          <w:noProof/>
          <w:color w:val="000000" w:themeColor="text1"/>
          <w:sz w:val="20"/>
          <w:szCs w:val="20"/>
          <w:vertAlign w:val="superscript"/>
          <w:lang w:val="en-US"/>
        </w:rPr>
        <w:t>1,2,3</w:t>
      </w:r>
      <w:r w:rsidR="00A616A5">
        <w:rPr>
          <w:rFonts w:ascii="Times New Roman" w:eastAsia="Times New Roman" w:hAnsi="Times New Roman" w:cs="Times New Roman"/>
          <w:noProof/>
          <w:color w:val="000000" w:themeColor="text1"/>
          <w:sz w:val="20"/>
          <w:szCs w:val="20"/>
          <w:lang w:val="en-US"/>
        </w:rPr>
        <w:t>Pr</w:t>
      </w:r>
      <w:r w:rsidR="00B46E5E" w:rsidRPr="00296320">
        <w:rPr>
          <w:rFonts w:ascii="Times New Roman" w:eastAsia="Times New Roman" w:hAnsi="Times New Roman" w:cs="Times New Roman"/>
          <w:noProof/>
          <w:color w:val="000000" w:themeColor="text1"/>
          <w:sz w:val="20"/>
          <w:szCs w:val="20"/>
          <w:lang w:val="id-ID"/>
        </w:rPr>
        <w:t xml:space="preserve">ogram Studi S1 Administrasi Bisnis, Fakultas </w:t>
      </w:r>
      <w:r>
        <w:rPr>
          <w:rFonts w:ascii="Times New Roman" w:eastAsia="Times New Roman" w:hAnsi="Times New Roman" w:cs="Times New Roman"/>
          <w:noProof/>
          <w:color w:val="000000" w:themeColor="text1"/>
          <w:sz w:val="20"/>
          <w:szCs w:val="20"/>
          <w:lang w:val="id-ID"/>
        </w:rPr>
        <w:t>Ekonomi</w:t>
      </w:r>
      <w:r w:rsidR="00B46E5E" w:rsidRPr="00296320">
        <w:rPr>
          <w:rFonts w:ascii="Times New Roman" w:eastAsia="Times New Roman" w:hAnsi="Times New Roman" w:cs="Times New Roman"/>
          <w:noProof/>
          <w:color w:val="000000" w:themeColor="text1"/>
          <w:sz w:val="20"/>
          <w:szCs w:val="20"/>
          <w:lang w:val="id-ID"/>
        </w:rPr>
        <w:t xml:space="preserve"> dan Bisnis, Universitas Telkom</w:t>
      </w:r>
    </w:p>
    <w:p w14:paraId="01FE9080" w14:textId="5592CC31" w:rsidR="006F5971" w:rsidRPr="00931D51" w:rsidRDefault="739E1974" w:rsidP="739E1974">
      <w:pPr>
        <w:spacing w:after="0" w:line="240" w:lineRule="auto"/>
        <w:jc w:val="center"/>
        <w:rPr>
          <w:rFonts w:ascii="Times New Roman" w:eastAsia="Times New Roman" w:hAnsi="Times New Roman" w:cs="Times New Roman"/>
          <w:sz w:val="20"/>
          <w:szCs w:val="20"/>
        </w:rPr>
      </w:pPr>
      <w:r w:rsidRPr="739E1974">
        <w:rPr>
          <w:rFonts w:ascii="Times New Roman" w:eastAsia="Times New Roman" w:hAnsi="Times New Roman" w:cs="Times New Roman"/>
          <w:sz w:val="20"/>
          <w:szCs w:val="20"/>
        </w:rPr>
        <w:t>*E-</w:t>
      </w:r>
      <w:r w:rsidRPr="00F31E9D">
        <w:rPr>
          <w:rFonts w:ascii="Times New Roman" w:eastAsia="Times New Roman" w:hAnsi="Times New Roman" w:cs="Times New Roman"/>
          <w:sz w:val="20"/>
          <w:szCs w:val="20"/>
        </w:rPr>
        <w:t>mail:</w:t>
      </w:r>
      <w:r w:rsidRPr="00F31E9D">
        <w:rPr>
          <w:rFonts w:ascii="Times New Roman" w:eastAsia="Times New Roman" w:hAnsi="Times New Roman" w:cs="Times New Roman"/>
          <w:color w:val="FF0000"/>
          <w:sz w:val="20"/>
          <w:szCs w:val="20"/>
        </w:rPr>
        <w:t xml:space="preserve"> </w:t>
      </w:r>
      <w:hyperlink r:id="rId9" w:history="1">
        <w:r w:rsidR="00F31E9D" w:rsidRPr="00931D51">
          <w:rPr>
            <w:rStyle w:val="Hyperlink"/>
            <w:rFonts w:ascii="Times New Roman" w:eastAsia="Times New Roman" w:hAnsi="Times New Roman" w:cs="Times New Roman"/>
            <w:noProof/>
            <w:color w:val="auto"/>
            <w:sz w:val="20"/>
            <w:szCs w:val="20"/>
            <w:u w:val="none"/>
            <w:lang w:val="en-US"/>
          </w:rPr>
          <w:t>pringgabayu</w:t>
        </w:r>
        <w:r w:rsidR="00F31E9D" w:rsidRPr="00931D51">
          <w:rPr>
            <w:rStyle w:val="Hyperlink"/>
            <w:rFonts w:ascii="Times New Roman" w:eastAsia="Times New Roman" w:hAnsi="Times New Roman" w:cs="Times New Roman"/>
            <w:noProof/>
            <w:color w:val="auto"/>
            <w:sz w:val="20"/>
            <w:szCs w:val="20"/>
            <w:u w:val="none"/>
            <w:lang w:val="id-ID"/>
          </w:rPr>
          <w:t>@telkomuniversity.ac.id</w:t>
        </w:r>
      </w:hyperlink>
    </w:p>
    <w:p w14:paraId="11FB262B" w14:textId="77777777" w:rsidR="0026357B" w:rsidRPr="00C91264" w:rsidRDefault="0026357B" w:rsidP="0026357B">
      <w:pPr>
        <w:spacing w:after="0" w:line="240" w:lineRule="auto"/>
        <w:jc w:val="center"/>
        <w:rPr>
          <w:rFonts w:ascii="Times New Roman" w:eastAsia="Times New Roman" w:hAnsi="Times New Roman" w:cs="Times New Roman"/>
          <w:b/>
          <w:lang w:val="en-US"/>
        </w:rPr>
      </w:pPr>
      <w:r w:rsidRPr="00C91264">
        <w:rPr>
          <w:rFonts w:ascii="Times New Roman" w:eastAsia="Times New Roman" w:hAnsi="Times New Roman" w:cs="Times New Roman"/>
          <w:b/>
          <w:lang w:val="en-US"/>
        </w:rPr>
        <w:t>Abstract</w:t>
      </w:r>
    </w:p>
    <w:p w14:paraId="6AF4005B" w14:textId="77777777" w:rsidR="0026357B" w:rsidRPr="00C91264" w:rsidRDefault="0026357B" w:rsidP="0026357B">
      <w:pPr>
        <w:spacing w:after="0" w:line="240" w:lineRule="auto"/>
        <w:rPr>
          <w:rFonts w:ascii="Times New Roman" w:eastAsia="Times New Roman" w:hAnsi="Times New Roman" w:cs="Times New Roman"/>
          <w:lang w:val="en-US"/>
        </w:rPr>
      </w:pPr>
    </w:p>
    <w:p w14:paraId="2DBEA0DD" w14:textId="77777777" w:rsidR="0026357B" w:rsidRPr="00C91264" w:rsidRDefault="0026357B" w:rsidP="0026357B">
      <w:pPr>
        <w:spacing w:after="0" w:line="240" w:lineRule="auto"/>
        <w:jc w:val="both"/>
        <w:rPr>
          <w:rFonts w:ascii="Times New Roman" w:eastAsia="Times New Roman" w:hAnsi="Times New Roman" w:cs="Times New Roman"/>
          <w:i/>
          <w:lang w:val="en-US"/>
        </w:rPr>
      </w:pPr>
      <w:r w:rsidRPr="00C91264">
        <w:rPr>
          <w:rFonts w:ascii="Times New Roman" w:eastAsia="Times New Roman" w:hAnsi="Times New Roman" w:cs="Times New Roman"/>
          <w:i/>
          <w:lang w:val="en-US"/>
        </w:rPr>
        <w:t>In the VUCA era, characterized by rapid changes and complexity, students face significant challenges in preparing themselves as future innovators. Globalization and technological advancements have transformed the business and industrial landscape, heightening the need for creativity, adaptability, and problem-solving skills with fresh approaches. Design thinking emerges as a crucial paradigm in this context, emphasizing creative thinking, user empathy, and a team-based approach to problem-solving. Teaching design thinking to students not only provides an understanding of how to design impactful solutions but also develops adaptability, collaboration, and the application of innovative ideas across various contexts. This training aims to equip students with the skills and knowledge to face future challenges, adapt quickly, and understand user needs. Through teamwork and effective communication, they will develop the social skills necessary in the professional world. This service-learning method involves presentations and hands-on practice. Resource persons from Telkom University will deliver foundational design thinking concepts and guide practice sessions, covering opportunity identification, problem statement formulation, ideation, prototyping, and presentation.</w:t>
      </w:r>
    </w:p>
    <w:p w14:paraId="052E173B" w14:textId="77777777" w:rsidR="0026357B" w:rsidRPr="00C91264" w:rsidRDefault="0026357B" w:rsidP="0026357B">
      <w:pPr>
        <w:spacing w:after="0" w:line="240" w:lineRule="auto"/>
        <w:ind w:firstLine="720"/>
        <w:jc w:val="both"/>
        <w:rPr>
          <w:rFonts w:ascii="Times New Roman" w:eastAsia="Times New Roman" w:hAnsi="Times New Roman" w:cs="Times New Roman"/>
          <w:i/>
          <w:lang w:val="en-US"/>
        </w:rPr>
      </w:pPr>
    </w:p>
    <w:p w14:paraId="543DD6D9" w14:textId="77777777" w:rsidR="0026357B" w:rsidRPr="00C91264" w:rsidRDefault="0026357B" w:rsidP="0026357B">
      <w:pPr>
        <w:spacing w:after="0" w:line="240" w:lineRule="auto"/>
        <w:jc w:val="both"/>
        <w:rPr>
          <w:rFonts w:ascii="Times New Roman" w:eastAsia="Times New Roman" w:hAnsi="Times New Roman" w:cs="Times New Roman"/>
          <w:i/>
          <w:lang w:val="en-US"/>
        </w:rPr>
      </w:pPr>
      <w:r w:rsidRPr="00C91264">
        <w:rPr>
          <w:rFonts w:ascii="Times New Roman" w:eastAsia="Times New Roman" w:hAnsi="Times New Roman" w:cs="Times New Roman"/>
          <w:i/>
          <w:lang w:val="en-US"/>
        </w:rPr>
        <w:t>Keywords: Students, Design Thinking, Problem Solving.</w:t>
      </w:r>
    </w:p>
    <w:p w14:paraId="5DAB6C7B" w14:textId="77777777" w:rsidR="006F5971" w:rsidRDefault="006F5971">
      <w:pPr>
        <w:spacing w:after="0" w:line="360" w:lineRule="auto"/>
        <w:rPr>
          <w:rFonts w:ascii="Times New Roman" w:eastAsia="Times New Roman" w:hAnsi="Times New Roman" w:cs="Times New Roman"/>
          <w:b/>
          <w:bCs/>
        </w:rPr>
      </w:pPr>
    </w:p>
    <w:p w14:paraId="7582DB00" w14:textId="77777777" w:rsidR="006F5971" w:rsidRPr="00C91264" w:rsidRDefault="00403C21" w:rsidP="00C91264">
      <w:pPr>
        <w:spacing w:after="0" w:line="240" w:lineRule="auto"/>
        <w:jc w:val="center"/>
        <w:rPr>
          <w:rFonts w:ascii="Times New Roman" w:eastAsia="Times New Roman" w:hAnsi="Times New Roman" w:cs="Times New Roman"/>
          <w:b/>
          <w:bCs/>
        </w:rPr>
      </w:pPr>
      <w:r w:rsidRPr="00C91264">
        <w:rPr>
          <w:rFonts w:ascii="Times New Roman" w:eastAsia="Times New Roman" w:hAnsi="Times New Roman" w:cs="Times New Roman"/>
          <w:b/>
          <w:bCs/>
        </w:rPr>
        <w:t>Abstrak</w:t>
      </w:r>
    </w:p>
    <w:p w14:paraId="713E55C1" w14:textId="2182B6B6" w:rsidR="004B2107" w:rsidRPr="00C91264" w:rsidRDefault="009514FC" w:rsidP="009514FC">
      <w:pPr>
        <w:widowControl w:val="0"/>
        <w:spacing w:after="0" w:line="216" w:lineRule="auto"/>
        <w:jc w:val="both"/>
        <w:rPr>
          <w:rFonts w:ascii="Times New Roman" w:eastAsia="Arial" w:hAnsi="Times New Roman" w:cs="Times New Roman"/>
          <w:iCs/>
        </w:rPr>
      </w:pPr>
      <w:r w:rsidRPr="00C91264">
        <w:rPr>
          <w:rFonts w:ascii="Times New Roman" w:eastAsia="Arial" w:hAnsi="Times New Roman" w:cs="Times New Roman"/>
          <w:iCs/>
        </w:rPr>
        <w:t xml:space="preserve">Dalam era VUCA yang penuh perubahan dan kompleksitas, mahasiswa menghadapi tantangan besar untuk mempersiapkan diri sebagai inovator masa depan. Globalisasi dan perkembangan teknologi telah mengubah lanskap bisnis dan industri, meningkatkan kebutuhan akan kreativitas, adaptabilitas, dan kemampuan pemecahan masalah dengan pendekatan baru. </w:t>
      </w:r>
      <w:r w:rsidRPr="00C91264">
        <w:rPr>
          <w:rFonts w:ascii="Times New Roman" w:eastAsia="Arial" w:hAnsi="Times New Roman" w:cs="Times New Roman"/>
          <w:i/>
        </w:rPr>
        <w:t>Design thinking</w:t>
      </w:r>
      <w:r w:rsidRPr="00C91264">
        <w:rPr>
          <w:rFonts w:ascii="Times New Roman" w:eastAsia="Arial" w:hAnsi="Times New Roman" w:cs="Times New Roman"/>
          <w:iCs/>
        </w:rPr>
        <w:t xml:space="preserve"> menjadi paradigma penting dalam konteks ini, mengutamakan pemikiran kreatif, empati terhadap pengguna, dan pendekatan berbasis tim dalam memecahkan masalah. Pengajaran </w:t>
      </w:r>
      <w:r w:rsidRPr="00C91264">
        <w:rPr>
          <w:rFonts w:ascii="Times New Roman" w:eastAsia="Arial" w:hAnsi="Times New Roman" w:cs="Times New Roman"/>
          <w:i/>
        </w:rPr>
        <w:t>design thinking</w:t>
      </w:r>
      <w:r w:rsidRPr="00C91264">
        <w:rPr>
          <w:rFonts w:ascii="Times New Roman" w:eastAsia="Arial" w:hAnsi="Times New Roman" w:cs="Times New Roman"/>
          <w:iCs/>
        </w:rPr>
        <w:t xml:space="preserve"> kepada mahasiswa tidak hanya memberikan pemahaman tentang cara merancang solusi berdampak, tetapi juga mengembangkan kemampuan adaptasi, kolaborasi, dan penerapan ide-ide inovatif dalam berbagai konteks. Pelatihan ini bertujuan membekali mahasiswa dengan keterampilan dan pengetahuan untuk menghadapi tantangan masa depan, beradaptasi cepat, dan memahami kebutuhan pengguna. Melalui kolaborasi tim dan komunikasi efektif, mereka akan mengembangkan kemampuan sosial yang diperlukan di dunia kerja.</w:t>
      </w:r>
      <w:r w:rsidR="00BC470E" w:rsidRPr="00C91264">
        <w:rPr>
          <w:rFonts w:ascii="Times New Roman" w:eastAsia="Arial" w:hAnsi="Times New Roman" w:cs="Times New Roman" w:hint="eastAsia"/>
          <w:iCs/>
          <w:lang w:eastAsia="zh-CN"/>
        </w:rPr>
        <w:t xml:space="preserve"> </w:t>
      </w:r>
      <w:r w:rsidRPr="00C91264">
        <w:rPr>
          <w:rFonts w:ascii="Times New Roman" w:eastAsia="Arial" w:hAnsi="Times New Roman" w:cs="Times New Roman"/>
          <w:iCs/>
        </w:rPr>
        <w:t xml:space="preserve">Metode pengabdian ini melibatkan presentasi dan praktik. Narasumber dari Telkom University akan menyampaikan konsep dasar </w:t>
      </w:r>
      <w:r w:rsidRPr="00C91264">
        <w:rPr>
          <w:rFonts w:ascii="Times New Roman" w:eastAsia="Arial" w:hAnsi="Times New Roman" w:cs="Times New Roman"/>
          <w:i/>
        </w:rPr>
        <w:t>design thinking</w:t>
      </w:r>
      <w:r w:rsidRPr="00C91264">
        <w:rPr>
          <w:rFonts w:ascii="Times New Roman" w:eastAsia="Arial" w:hAnsi="Times New Roman" w:cs="Times New Roman"/>
          <w:iCs/>
        </w:rPr>
        <w:t xml:space="preserve"> dan memandu praktik, yang mencakup identifikasi peluang, penentuan </w:t>
      </w:r>
      <w:r w:rsidRPr="00C91264">
        <w:rPr>
          <w:rFonts w:ascii="Times New Roman" w:eastAsia="Arial" w:hAnsi="Times New Roman" w:cs="Times New Roman"/>
          <w:i/>
        </w:rPr>
        <w:t>problem statement</w:t>
      </w:r>
      <w:r w:rsidRPr="00C91264">
        <w:rPr>
          <w:rFonts w:ascii="Times New Roman" w:eastAsia="Arial" w:hAnsi="Times New Roman" w:cs="Times New Roman"/>
          <w:iCs/>
        </w:rPr>
        <w:t xml:space="preserve">, ideasi, pembuatan prototipe, dan presentasi. </w:t>
      </w:r>
    </w:p>
    <w:p w14:paraId="04156CE1" w14:textId="77777777" w:rsidR="0098398D" w:rsidRDefault="0098398D" w:rsidP="004B2107">
      <w:pPr>
        <w:spacing w:after="0" w:line="240" w:lineRule="auto"/>
        <w:jc w:val="both"/>
        <w:rPr>
          <w:rFonts w:ascii="Times New Roman" w:eastAsia="Arial" w:hAnsi="Times New Roman" w:cs="Times New Roman"/>
          <w:b/>
          <w:bCs/>
          <w:lang w:eastAsia="zh-CN"/>
        </w:rPr>
      </w:pPr>
    </w:p>
    <w:p w14:paraId="04A9B7B6" w14:textId="0DFB7DCA" w:rsidR="006F5971" w:rsidRPr="00BF32F7" w:rsidRDefault="004B2107" w:rsidP="004B2107">
      <w:pPr>
        <w:spacing w:after="0" w:line="240" w:lineRule="auto"/>
        <w:jc w:val="both"/>
        <w:rPr>
          <w:rFonts w:ascii="Times New Roman" w:eastAsia="Times New Roman" w:hAnsi="Times New Roman" w:cs="Times New Roman"/>
          <w:b/>
          <w:bCs/>
        </w:rPr>
      </w:pPr>
      <w:r w:rsidRPr="00BF32F7">
        <w:rPr>
          <w:rFonts w:ascii="Times New Roman" w:eastAsia="Arial" w:hAnsi="Times New Roman" w:cs="Times New Roman"/>
          <w:b/>
          <w:bCs/>
        </w:rPr>
        <w:t>Kata kunci</w:t>
      </w:r>
      <w:r w:rsidRPr="00BF32F7">
        <w:rPr>
          <w:rFonts w:ascii="Times New Roman" w:eastAsia="Arial" w:hAnsi="Times New Roman" w:cs="Times New Roman"/>
        </w:rPr>
        <w:t xml:space="preserve">: Mahasiswa, </w:t>
      </w:r>
      <w:r w:rsidRPr="00BF32F7">
        <w:rPr>
          <w:rFonts w:ascii="Times New Roman" w:eastAsia="Arial" w:hAnsi="Times New Roman" w:cs="Times New Roman"/>
          <w:i/>
          <w:iCs/>
        </w:rPr>
        <w:t>Design Thinking</w:t>
      </w:r>
      <w:r w:rsidRPr="00BF32F7">
        <w:rPr>
          <w:rFonts w:ascii="Times New Roman" w:eastAsia="Arial" w:hAnsi="Times New Roman" w:cs="Times New Roman"/>
        </w:rPr>
        <w:t xml:space="preserve">, </w:t>
      </w:r>
      <w:r w:rsidRPr="00BF32F7">
        <w:rPr>
          <w:rFonts w:ascii="Times New Roman" w:eastAsia="Arial" w:hAnsi="Times New Roman" w:cs="Times New Roman"/>
          <w:i/>
          <w:iCs/>
        </w:rPr>
        <w:t>Problem Solving</w:t>
      </w:r>
      <w:r w:rsidRPr="00BF32F7">
        <w:rPr>
          <w:rFonts w:ascii="Times New Roman" w:eastAsia="Arial" w:hAnsi="Times New Roman" w:cs="Times New Roman"/>
        </w:rPr>
        <w:t>.</w:t>
      </w:r>
    </w:p>
    <w:p w14:paraId="0679EB5C" w14:textId="77777777" w:rsidR="00C33903" w:rsidRDefault="00C33903">
      <w:pPr>
        <w:spacing w:after="0" w:line="240" w:lineRule="auto"/>
        <w:rPr>
          <w:rFonts w:ascii="Times New Roman" w:eastAsia="Times New Roman" w:hAnsi="Times New Roman" w:cs="Times New Roman"/>
          <w:lang w:val="en-US"/>
        </w:rPr>
      </w:pPr>
    </w:p>
    <w:p w14:paraId="00884D0C" w14:textId="77777777" w:rsidR="00C91264" w:rsidRDefault="00C91264">
      <w:pPr>
        <w:spacing w:after="0" w:line="240" w:lineRule="auto"/>
        <w:rPr>
          <w:rFonts w:ascii="Times New Roman" w:eastAsia="Times New Roman" w:hAnsi="Times New Roman" w:cs="Times New Roman"/>
          <w:lang w:val="en-US"/>
        </w:rPr>
      </w:pPr>
    </w:p>
    <w:p w14:paraId="300B9661" w14:textId="5E0C1D39" w:rsidR="00C91264" w:rsidRDefault="00C91264" w:rsidP="00C91264">
      <w:pPr>
        <w:spacing w:after="0" w:line="240" w:lineRule="auto"/>
        <w:rPr>
          <w:rFonts w:ascii="Times New Roman" w:eastAsia="Times New Roman" w:hAnsi="Times New Roman" w:cs="Times New Roman"/>
          <w:lang w:val="en-US"/>
        </w:rPr>
      </w:pPr>
    </w:p>
    <w:p w14:paraId="6368274F" w14:textId="77777777" w:rsidR="0026357B" w:rsidRDefault="0026357B" w:rsidP="00C91264">
      <w:pPr>
        <w:spacing w:after="0" w:line="240" w:lineRule="auto"/>
        <w:rPr>
          <w:rFonts w:ascii="Times New Roman" w:eastAsia="Times New Roman" w:hAnsi="Times New Roman" w:cs="Times New Roman"/>
          <w:lang w:val="en-US"/>
        </w:rPr>
      </w:pPr>
      <w:bookmarkStart w:id="0" w:name="_GoBack"/>
      <w:bookmarkEnd w:id="0"/>
    </w:p>
    <w:p w14:paraId="4794C235" w14:textId="6ED60C75" w:rsidR="00C91264" w:rsidRDefault="00C91264" w:rsidP="00C91264">
      <w:pPr>
        <w:tabs>
          <w:tab w:val="left" w:pos="1620"/>
        </w:tabs>
        <w:spacing w:after="0" w:line="240" w:lineRule="auto"/>
        <w:jc w:val="both"/>
        <w:rPr>
          <w:rFonts w:ascii="Times New Roman" w:eastAsia="Times New Roman" w:hAnsi="Times New Roman" w:cs="Times New Roman"/>
          <w:lang w:val="en-US"/>
        </w:rPr>
      </w:pPr>
    </w:p>
    <w:p w14:paraId="30EB4339" w14:textId="65BAC725" w:rsidR="00C91264" w:rsidRPr="00C33903" w:rsidRDefault="00C91264" w:rsidP="00C91264">
      <w:pPr>
        <w:tabs>
          <w:tab w:val="left" w:pos="1620"/>
        </w:tabs>
        <w:spacing w:after="0" w:line="240" w:lineRule="auto"/>
        <w:rPr>
          <w:rFonts w:ascii="Times New Roman" w:eastAsia="Times New Roman" w:hAnsi="Times New Roman" w:cs="Times New Roman"/>
          <w:lang w:val="en-US"/>
        </w:rPr>
        <w:sectPr w:rsidR="00C91264" w:rsidRPr="00C33903">
          <w:headerReference w:type="default" r:id="rId10"/>
          <w:footerReference w:type="default" r:id="rId11"/>
          <w:pgSz w:w="11906" w:h="16838"/>
          <w:pgMar w:top="1440" w:right="1440" w:bottom="1440" w:left="1701" w:header="709" w:footer="709" w:gutter="0"/>
          <w:pgNumType w:start="1"/>
          <w:cols w:space="720"/>
        </w:sectPr>
      </w:pPr>
      <w:r>
        <w:rPr>
          <w:rFonts w:ascii="Times New Roman" w:eastAsia="Times New Roman" w:hAnsi="Times New Roman" w:cs="Times New Roman"/>
          <w:lang w:val="en-US"/>
        </w:rPr>
        <w:tab/>
      </w:r>
    </w:p>
    <w:p w14:paraId="41C8F396" w14:textId="77777777" w:rsidR="006F5971" w:rsidRPr="00C33903" w:rsidRDefault="006F5971">
      <w:pPr>
        <w:spacing w:after="0" w:line="240" w:lineRule="auto"/>
        <w:rPr>
          <w:rFonts w:ascii="Times New Roman" w:eastAsia="Times New Roman" w:hAnsi="Times New Roman" w:cs="Times New Roman"/>
          <w:lang w:val="en-US"/>
        </w:rPr>
      </w:pPr>
    </w:p>
    <w:p w14:paraId="27A21184" w14:textId="77777777" w:rsidR="006F5971" w:rsidRPr="00C91264" w:rsidRDefault="00403C21" w:rsidP="00F31E9D">
      <w:pPr>
        <w:pStyle w:val="ListParagraph1"/>
        <w:spacing w:after="0" w:line="240" w:lineRule="auto"/>
        <w:ind w:left="0"/>
        <w:jc w:val="both"/>
        <w:rPr>
          <w:rFonts w:ascii="Times New Roman" w:eastAsia="Times New Roman" w:hAnsi="Times New Roman" w:cs="Times New Roman"/>
          <w:b/>
          <w:bCs/>
          <w:sz w:val="24"/>
          <w:szCs w:val="24"/>
        </w:rPr>
      </w:pPr>
      <w:r w:rsidRPr="00C91264">
        <w:rPr>
          <w:rFonts w:ascii="Times New Roman" w:eastAsia="Times New Roman" w:hAnsi="Times New Roman" w:cs="Times New Roman"/>
          <w:b/>
          <w:bCs/>
          <w:sz w:val="24"/>
          <w:szCs w:val="24"/>
        </w:rPr>
        <w:t>Pendahuluan</w:t>
      </w:r>
    </w:p>
    <w:p w14:paraId="1AD08425" w14:textId="2CC18A56" w:rsidR="007F75F8" w:rsidRPr="00C91264" w:rsidRDefault="007F75F8" w:rsidP="005425FB">
      <w:pPr>
        <w:spacing w:after="0" w:line="240" w:lineRule="auto"/>
        <w:ind w:firstLine="284"/>
        <w:jc w:val="both"/>
        <w:rPr>
          <w:rFonts w:ascii="Times New Roman" w:hAnsi="Times New Roman" w:cs="Times New Roman"/>
          <w:sz w:val="24"/>
          <w:szCs w:val="24"/>
        </w:rPr>
      </w:pPr>
      <w:r w:rsidRPr="00C91264">
        <w:rPr>
          <w:rFonts w:ascii="Times New Roman" w:hAnsi="Times New Roman" w:cs="Times New Roman"/>
          <w:color w:val="000000"/>
          <w:sz w:val="24"/>
          <w:szCs w:val="24"/>
        </w:rPr>
        <w:t>Pol</w:t>
      </w:r>
      <w:r w:rsidR="00E31A8E" w:rsidRPr="00C91264">
        <w:rPr>
          <w:rFonts w:ascii="Times New Roman" w:hAnsi="Times New Roman" w:cs="Times New Roman"/>
          <w:color w:val="000000"/>
          <w:sz w:val="24"/>
          <w:szCs w:val="24"/>
          <w:lang w:val="en-US"/>
        </w:rPr>
        <w:t>iteknik</w:t>
      </w:r>
      <w:r w:rsidRPr="00C91264">
        <w:rPr>
          <w:rFonts w:ascii="Times New Roman" w:hAnsi="Times New Roman" w:cs="Times New Roman"/>
          <w:color w:val="000000"/>
          <w:sz w:val="24"/>
          <w:szCs w:val="24"/>
        </w:rPr>
        <w:t xml:space="preserve"> Pajajaran </w:t>
      </w:r>
      <w:r w:rsidR="005226CE" w:rsidRPr="00C91264">
        <w:rPr>
          <w:rFonts w:ascii="Times New Roman" w:hAnsi="Times New Roman" w:cs="Times New Roman"/>
          <w:color w:val="000000"/>
          <w:sz w:val="24"/>
          <w:szCs w:val="24"/>
          <w:lang w:val="en-US"/>
        </w:rPr>
        <w:t>(Poljan) B</w:t>
      </w:r>
      <w:r w:rsidRPr="00C91264">
        <w:rPr>
          <w:rFonts w:ascii="Times New Roman" w:hAnsi="Times New Roman" w:cs="Times New Roman"/>
          <w:color w:val="000000"/>
          <w:sz w:val="24"/>
          <w:szCs w:val="24"/>
        </w:rPr>
        <w:t>andung merupakan salah satu perguruan tinggi vokasi di Bandung yang didirikan tahun 1975</w:t>
      </w:r>
      <w:r w:rsidR="00751AA5" w:rsidRPr="00C91264">
        <w:rPr>
          <w:rFonts w:ascii="Times New Roman" w:hAnsi="Times New Roman" w:cs="Times New Roman"/>
          <w:color w:val="000000"/>
          <w:sz w:val="24"/>
          <w:szCs w:val="24"/>
          <w:lang w:val="en-US"/>
        </w:rPr>
        <w:t>.</w:t>
      </w:r>
      <w:r w:rsidRPr="00C91264">
        <w:rPr>
          <w:rFonts w:ascii="Times New Roman" w:hAnsi="Times New Roman" w:cs="Times New Roman"/>
          <w:color w:val="000000"/>
          <w:sz w:val="24"/>
          <w:szCs w:val="24"/>
        </w:rPr>
        <w:t xml:space="preserve"> </w:t>
      </w:r>
      <w:r w:rsidR="005226CE" w:rsidRPr="00C91264">
        <w:rPr>
          <w:rFonts w:ascii="Times New Roman" w:hAnsi="Times New Roman" w:cs="Times New Roman"/>
          <w:color w:val="000000"/>
          <w:sz w:val="24"/>
          <w:szCs w:val="24"/>
          <w:lang w:val="en-US"/>
        </w:rPr>
        <w:t>Poljan</w:t>
      </w:r>
      <w:r w:rsidRPr="00C91264">
        <w:rPr>
          <w:rFonts w:ascii="Times New Roman" w:hAnsi="Times New Roman" w:cs="Times New Roman"/>
          <w:color w:val="000000"/>
          <w:sz w:val="24"/>
          <w:szCs w:val="24"/>
        </w:rPr>
        <w:t xml:space="preserve"> telah menjadi pusat pendidikan yang berfokus pada pengembangan keterampilan praktis dan profesionalisme dalam berbagai bidang teknik, manajemen, bisnis, dan kejuruan.</w:t>
      </w:r>
    </w:p>
    <w:p w14:paraId="79C4684F" w14:textId="51A49707" w:rsidR="005425FB" w:rsidRPr="00C91264" w:rsidRDefault="007F75F8" w:rsidP="005425FB">
      <w:pPr>
        <w:spacing w:after="0" w:line="240" w:lineRule="auto"/>
        <w:ind w:firstLine="284"/>
        <w:jc w:val="both"/>
        <w:rPr>
          <w:rFonts w:ascii="Times New Roman" w:hAnsi="Times New Roman" w:cs="Times New Roman"/>
          <w:sz w:val="24"/>
          <w:szCs w:val="24"/>
        </w:rPr>
      </w:pPr>
      <w:r w:rsidRPr="00C91264">
        <w:rPr>
          <w:rFonts w:ascii="Times New Roman" w:hAnsi="Times New Roman" w:cs="Times New Roman"/>
          <w:color w:val="000000"/>
          <w:sz w:val="24"/>
          <w:szCs w:val="24"/>
        </w:rPr>
        <w:t xml:space="preserve">Dengan visi menjadi poltek yang unggul dalam pengembangan sumber daya manusia yang berdaya saing global berlandaskan ilmu pengetahuan, teknologi, dan seni. </w:t>
      </w:r>
      <w:r w:rsidR="005226CE" w:rsidRPr="00C91264">
        <w:rPr>
          <w:rFonts w:ascii="Times New Roman" w:hAnsi="Times New Roman" w:cs="Times New Roman"/>
          <w:color w:val="000000"/>
          <w:sz w:val="24"/>
          <w:szCs w:val="24"/>
          <w:lang w:val="en-US"/>
        </w:rPr>
        <w:t xml:space="preserve">Poljan </w:t>
      </w:r>
      <w:r w:rsidRPr="00C91264">
        <w:rPr>
          <w:rFonts w:ascii="Times New Roman" w:hAnsi="Times New Roman" w:cs="Times New Roman"/>
          <w:color w:val="000000"/>
          <w:sz w:val="24"/>
          <w:szCs w:val="24"/>
        </w:rPr>
        <w:t xml:space="preserve">berkomitmen </w:t>
      </w:r>
      <w:r w:rsidR="00CC1AE4" w:rsidRPr="00C91264">
        <w:rPr>
          <w:rFonts w:ascii="Times New Roman" w:hAnsi="Times New Roman" w:cs="Times New Roman"/>
          <w:color w:val="000000"/>
          <w:sz w:val="24"/>
          <w:szCs w:val="24"/>
          <w:lang w:val="en-US"/>
        </w:rPr>
        <w:t>m</w:t>
      </w:r>
      <w:r w:rsidRPr="00C91264">
        <w:rPr>
          <w:rFonts w:ascii="Times New Roman" w:hAnsi="Times New Roman" w:cs="Times New Roman"/>
          <w:color w:val="000000"/>
          <w:sz w:val="24"/>
          <w:szCs w:val="24"/>
        </w:rPr>
        <w:t>enyelenggarakan pendidikan vokasi berkualitas tinggi yang relevan dengan tuntutan industri dan pasar kerja global, Melakukan penelitian dan pengembangan untuk meningkatkan kualitas dan daya saing lulusan serta kontribusi terhadap pengembangan ilmu pengetahuan dan teknologi, Melaksanakan pengabdian kepada masyarakat untuk meningkatkan kesejahteraan dan memenuhi kebutuhan industri serta masyarakat dan Menjalin kemitraan strategis dengan industri, lembaga pendidikan, dan pemerintah untuk memperluas jangkauan pendidikan dan penelitian serta meningkatkan kolaborasi dalam pengembangan sumber daya manusia.</w:t>
      </w:r>
    </w:p>
    <w:p w14:paraId="54AAD41A" w14:textId="6EC9B622" w:rsidR="005425FB" w:rsidRPr="00C91264" w:rsidRDefault="005226CE" w:rsidP="005425FB">
      <w:pPr>
        <w:spacing w:after="0" w:line="240" w:lineRule="auto"/>
        <w:ind w:firstLine="284"/>
        <w:jc w:val="both"/>
        <w:rPr>
          <w:rFonts w:ascii="Times New Roman" w:hAnsi="Times New Roman" w:cs="Times New Roman"/>
          <w:sz w:val="24"/>
          <w:szCs w:val="24"/>
        </w:rPr>
      </w:pPr>
      <w:r w:rsidRPr="00C91264">
        <w:rPr>
          <w:rFonts w:ascii="Times New Roman" w:hAnsi="Times New Roman" w:cs="Times New Roman"/>
          <w:color w:val="000000"/>
          <w:sz w:val="24"/>
          <w:szCs w:val="24"/>
          <w:lang w:val="en-US"/>
        </w:rPr>
        <w:t>Poljan</w:t>
      </w:r>
      <w:r w:rsidR="007F75F8" w:rsidRPr="00C91264">
        <w:rPr>
          <w:rFonts w:ascii="Times New Roman" w:hAnsi="Times New Roman" w:cs="Times New Roman"/>
          <w:color w:val="000000"/>
          <w:sz w:val="24"/>
          <w:szCs w:val="24"/>
        </w:rPr>
        <w:t xml:space="preserve"> menawarkan berbagai program studi yang dirancang untuk memenuhi kebutuhan pasar kerja yang terus berkembang. Program-program tersebut meliputi teknik elektro, teknik mesin, teknik informatika, manajemen informatika, manajemen bisnis, akuntansi, dan program kejuruan lainnya. Selain itu, </w:t>
      </w:r>
      <w:r w:rsidRPr="00C91264">
        <w:rPr>
          <w:rFonts w:ascii="Times New Roman" w:hAnsi="Times New Roman" w:cs="Times New Roman"/>
          <w:color w:val="000000"/>
          <w:sz w:val="24"/>
          <w:szCs w:val="24"/>
          <w:lang w:val="en-US"/>
        </w:rPr>
        <w:t>Poljan</w:t>
      </w:r>
      <w:r w:rsidR="007F75F8" w:rsidRPr="00C91264">
        <w:rPr>
          <w:rFonts w:ascii="Times New Roman" w:hAnsi="Times New Roman" w:cs="Times New Roman"/>
          <w:color w:val="000000"/>
          <w:sz w:val="24"/>
          <w:szCs w:val="24"/>
        </w:rPr>
        <w:t xml:space="preserve"> juga menyediakan berbagai fasilitas pendukung, termasuk laboratorium modern, perpustakaan yang lengkap, serta pusat pengembangan karier untuk mendukung proses pembelajaran dan pengembangan karier mahasiswa.</w:t>
      </w:r>
    </w:p>
    <w:p w14:paraId="155828C6" w14:textId="46FE92E5" w:rsidR="007F75F8" w:rsidRPr="00C91264" w:rsidRDefault="007F75F8" w:rsidP="005425FB">
      <w:pPr>
        <w:spacing w:after="0" w:line="240" w:lineRule="auto"/>
        <w:ind w:firstLine="284"/>
        <w:jc w:val="both"/>
        <w:rPr>
          <w:rFonts w:ascii="Times New Roman" w:hAnsi="Times New Roman" w:cs="Times New Roman"/>
          <w:sz w:val="24"/>
          <w:szCs w:val="24"/>
        </w:rPr>
      </w:pPr>
      <w:r w:rsidRPr="00C91264">
        <w:rPr>
          <w:rFonts w:ascii="Times New Roman" w:hAnsi="Times New Roman" w:cs="Times New Roman"/>
          <w:color w:val="000000"/>
          <w:sz w:val="24"/>
          <w:szCs w:val="24"/>
        </w:rPr>
        <w:lastRenderedPageBreak/>
        <w:t xml:space="preserve">Sebagai institusi pendidikan vokasional, </w:t>
      </w:r>
      <w:r w:rsidR="005226CE" w:rsidRPr="00C91264">
        <w:rPr>
          <w:rFonts w:ascii="Times New Roman" w:hAnsi="Times New Roman" w:cs="Times New Roman"/>
          <w:color w:val="000000"/>
          <w:sz w:val="24"/>
          <w:szCs w:val="24"/>
          <w:lang w:val="en-US"/>
        </w:rPr>
        <w:t>Poljan</w:t>
      </w:r>
      <w:r w:rsidRPr="00C91264">
        <w:rPr>
          <w:rFonts w:ascii="Times New Roman" w:hAnsi="Times New Roman" w:cs="Times New Roman"/>
          <w:color w:val="000000"/>
          <w:sz w:val="24"/>
          <w:szCs w:val="24"/>
        </w:rPr>
        <w:t xml:space="preserve"> memiliki tanggung jawab untuk menghasilkan lulusan yang langsung dapat berkontribusi di pasar kerja dan memiliki keterampilan yang sesuai dengan kebutuhan industri. Keterampilan praktis dan teoretis (</w:t>
      </w:r>
      <w:r w:rsidRPr="00C91264">
        <w:rPr>
          <w:rFonts w:ascii="Times New Roman" w:hAnsi="Times New Roman" w:cs="Times New Roman"/>
          <w:i/>
          <w:iCs/>
          <w:color w:val="000000"/>
          <w:sz w:val="24"/>
          <w:szCs w:val="24"/>
        </w:rPr>
        <w:t>hard</w:t>
      </w:r>
      <w:r w:rsidR="00CC1AE4" w:rsidRPr="00C91264">
        <w:rPr>
          <w:rFonts w:ascii="Times New Roman" w:hAnsi="Times New Roman" w:cs="Times New Roman"/>
          <w:i/>
          <w:iCs/>
          <w:color w:val="000000"/>
          <w:sz w:val="24"/>
          <w:szCs w:val="24"/>
          <w:lang w:val="en-US"/>
        </w:rPr>
        <w:t xml:space="preserve"> </w:t>
      </w:r>
      <w:r w:rsidRPr="00C91264">
        <w:rPr>
          <w:rFonts w:ascii="Times New Roman" w:hAnsi="Times New Roman" w:cs="Times New Roman"/>
          <w:i/>
          <w:iCs/>
          <w:color w:val="000000"/>
          <w:sz w:val="24"/>
          <w:szCs w:val="24"/>
        </w:rPr>
        <w:t>skills</w:t>
      </w:r>
      <w:r w:rsidRPr="00C91264">
        <w:rPr>
          <w:rFonts w:ascii="Times New Roman" w:hAnsi="Times New Roman" w:cs="Times New Roman"/>
          <w:color w:val="000000"/>
          <w:sz w:val="24"/>
          <w:szCs w:val="24"/>
        </w:rPr>
        <w:t>) yang diperoleh mahasiswa melalui mata kuliah terkait industri harus dipadukan dengan keterampilan interpersonal dan kognitif (</w:t>
      </w:r>
      <w:r w:rsidRPr="00C91264">
        <w:rPr>
          <w:rFonts w:ascii="Times New Roman" w:hAnsi="Times New Roman" w:cs="Times New Roman"/>
          <w:i/>
          <w:iCs/>
          <w:color w:val="000000"/>
          <w:sz w:val="24"/>
          <w:szCs w:val="24"/>
        </w:rPr>
        <w:t>soft skills</w:t>
      </w:r>
      <w:r w:rsidRPr="00C91264">
        <w:rPr>
          <w:rFonts w:ascii="Times New Roman" w:hAnsi="Times New Roman" w:cs="Times New Roman"/>
          <w:color w:val="000000"/>
          <w:sz w:val="24"/>
          <w:szCs w:val="24"/>
        </w:rPr>
        <w:t xml:space="preserve">) seperti berpikir kritis dan kemampuan memecahkan masalah. Saat ini belum tersedia mata kuliah khusus di </w:t>
      </w:r>
      <w:r w:rsidR="005226CE" w:rsidRPr="00C91264">
        <w:rPr>
          <w:rFonts w:ascii="Times New Roman" w:hAnsi="Times New Roman" w:cs="Times New Roman"/>
          <w:color w:val="000000"/>
          <w:sz w:val="24"/>
          <w:szCs w:val="24"/>
          <w:lang w:val="en-US"/>
        </w:rPr>
        <w:t>Poljan</w:t>
      </w:r>
      <w:r w:rsidRPr="00C91264">
        <w:rPr>
          <w:rFonts w:ascii="Times New Roman" w:hAnsi="Times New Roman" w:cs="Times New Roman"/>
          <w:color w:val="000000"/>
          <w:sz w:val="24"/>
          <w:szCs w:val="24"/>
        </w:rPr>
        <w:t xml:space="preserve"> yang fokus pada pengembangan </w:t>
      </w:r>
      <w:r w:rsidRPr="00C91264">
        <w:rPr>
          <w:rFonts w:ascii="Times New Roman" w:hAnsi="Times New Roman" w:cs="Times New Roman"/>
          <w:i/>
          <w:iCs/>
          <w:color w:val="000000"/>
          <w:sz w:val="24"/>
          <w:szCs w:val="24"/>
        </w:rPr>
        <w:t>soft skills</w:t>
      </w:r>
      <w:r w:rsidRPr="00C91264">
        <w:rPr>
          <w:rFonts w:ascii="Times New Roman" w:hAnsi="Times New Roman" w:cs="Times New Roman"/>
          <w:color w:val="000000"/>
          <w:sz w:val="24"/>
          <w:szCs w:val="24"/>
        </w:rPr>
        <w:t xml:space="preserve"> tersebut. Oleh karena itu, sangat penting untuk membekali mahasiswa dengan kapasitas untuk berpikir secara kritis dan menyelesaikan masalah. Memberikan mereka akses ke pelatihan </w:t>
      </w:r>
      <w:r w:rsidRPr="00C91264">
        <w:rPr>
          <w:rFonts w:ascii="Times New Roman" w:hAnsi="Times New Roman" w:cs="Times New Roman"/>
          <w:i/>
          <w:iCs/>
          <w:color w:val="000000"/>
          <w:sz w:val="24"/>
          <w:szCs w:val="24"/>
        </w:rPr>
        <w:t>design thinking</w:t>
      </w:r>
      <w:r w:rsidRPr="00C91264">
        <w:rPr>
          <w:rFonts w:ascii="Times New Roman" w:hAnsi="Times New Roman" w:cs="Times New Roman"/>
          <w:color w:val="000000"/>
          <w:sz w:val="24"/>
          <w:szCs w:val="24"/>
        </w:rPr>
        <w:t xml:space="preserve"> merupakan salah satu cara untuk mengasah kemampuan mereka dalam mencari solusi yang kreatif dan inovatif terhadap berbagai masalah.</w:t>
      </w:r>
    </w:p>
    <w:p w14:paraId="429D8E76" w14:textId="522F99B1" w:rsidR="00C33903" w:rsidRPr="00C91264" w:rsidRDefault="00C33903" w:rsidP="005425FB">
      <w:pPr>
        <w:spacing w:after="0" w:line="240" w:lineRule="auto"/>
        <w:ind w:firstLine="284"/>
        <w:jc w:val="both"/>
        <w:rPr>
          <w:rFonts w:ascii="Times New Roman" w:eastAsia="Times New Roman" w:hAnsi="Times New Roman" w:cs="Times New Roman"/>
          <w:iCs/>
          <w:sz w:val="24"/>
          <w:szCs w:val="24"/>
          <w:lang w:val="id-ID" w:eastAsia="zh-CN"/>
        </w:rPr>
      </w:pPr>
      <w:r w:rsidRPr="00C91264">
        <w:rPr>
          <w:rFonts w:ascii="Times New Roman" w:eastAsia="Times New Roman" w:hAnsi="Times New Roman" w:cs="Times New Roman"/>
          <w:iCs/>
          <w:sz w:val="24"/>
          <w:szCs w:val="24"/>
          <w:lang w:val="id-ID"/>
        </w:rPr>
        <w:t xml:space="preserve">Berdasarkan permasalahan masyarakat sasar yang telah teridentifikasi, solusi </w:t>
      </w:r>
      <w:r w:rsidR="004652AE" w:rsidRPr="00C91264">
        <w:rPr>
          <w:rFonts w:ascii="Times New Roman" w:eastAsia="Times New Roman" w:hAnsi="Times New Roman" w:cs="Times New Roman"/>
          <w:iCs/>
          <w:sz w:val="24"/>
          <w:szCs w:val="24"/>
          <w:lang w:val="en-US"/>
        </w:rPr>
        <w:t xml:space="preserve">yang diberikan </w:t>
      </w:r>
      <w:r w:rsidR="004652AE" w:rsidRPr="00C91264">
        <w:rPr>
          <w:rFonts w:ascii="Times New Roman" w:eastAsia="Times New Roman" w:hAnsi="Times New Roman" w:cs="Times New Roman"/>
          <w:iCs/>
          <w:sz w:val="24"/>
          <w:szCs w:val="24"/>
          <w:lang w:val="id-ID"/>
        </w:rPr>
        <w:t xml:space="preserve">berupa pelatihan </w:t>
      </w:r>
      <w:r w:rsidR="004652AE" w:rsidRPr="00C91264">
        <w:rPr>
          <w:rFonts w:ascii="Times New Roman" w:eastAsia="Times New Roman" w:hAnsi="Times New Roman" w:cs="Times New Roman"/>
          <w:i/>
          <w:sz w:val="24"/>
          <w:szCs w:val="24"/>
          <w:lang w:val="en-US"/>
        </w:rPr>
        <w:t>design thinking</w:t>
      </w:r>
      <w:r w:rsidR="004652AE" w:rsidRPr="00C91264">
        <w:rPr>
          <w:rFonts w:ascii="Times New Roman" w:eastAsia="Times New Roman" w:hAnsi="Times New Roman" w:cs="Times New Roman"/>
          <w:iCs/>
          <w:sz w:val="24"/>
          <w:szCs w:val="24"/>
          <w:lang w:val="en-US"/>
        </w:rPr>
        <w:t xml:space="preserve"> </w:t>
      </w:r>
      <w:r w:rsidR="004652AE" w:rsidRPr="00C91264">
        <w:rPr>
          <w:rFonts w:ascii="Times New Roman" w:eastAsia="Times New Roman" w:hAnsi="Times New Roman" w:cs="Times New Roman"/>
          <w:iCs/>
          <w:sz w:val="24"/>
          <w:szCs w:val="24"/>
          <w:lang w:val="id-ID"/>
        </w:rPr>
        <w:t xml:space="preserve">dengan judul  </w:t>
      </w:r>
      <w:r w:rsidR="004652AE" w:rsidRPr="00C91264">
        <w:rPr>
          <w:rFonts w:ascii="Times New Roman" w:eastAsia="Arial" w:hAnsi="Times New Roman" w:cs="Times New Roman"/>
          <w:sz w:val="24"/>
          <w:szCs w:val="24"/>
        </w:rPr>
        <w:t xml:space="preserve">"Melahirkan Generasi Inovatif: Pelatihan </w:t>
      </w:r>
      <w:r w:rsidR="004652AE" w:rsidRPr="00C91264">
        <w:rPr>
          <w:rFonts w:ascii="Times New Roman" w:eastAsia="Arial" w:hAnsi="Times New Roman" w:cs="Times New Roman"/>
          <w:i/>
          <w:iCs/>
          <w:sz w:val="24"/>
          <w:szCs w:val="24"/>
        </w:rPr>
        <w:t>Design Thinking</w:t>
      </w:r>
      <w:r w:rsidR="004652AE" w:rsidRPr="00C91264">
        <w:rPr>
          <w:rFonts w:ascii="Times New Roman" w:eastAsia="Arial" w:hAnsi="Times New Roman" w:cs="Times New Roman"/>
          <w:sz w:val="24"/>
          <w:szCs w:val="24"/>
        </w:rPr>
        <w:t xml:space="preserve"> untuk Mahasiswa Poltek Padjajaran sebagai Agen Perubahan Masa Depan dengan Kemampuan </w:t>
      </w:r>
      <w:r w:rsidR="004652AE" w:rsidRPr="00C91264">
        <w:rPr>
          <w:rFonts w:ascii="Times New Roman" w:eastAsia="Arial" w:hAnsi="Times New Roman" w:cs="Times New Roman"/>
          <w:i/>
          <w:iCs/>
          <w:sz w:val="24"/>
          <w:szCs w:val="24"/>
        </w:rPr>
        <w:t>Problem Solving</w:t>
      </w:r>
      <w:r w:rsidR="004652AE" w:rsidRPr="00C91264">
        <w:rPr>
          <w:rFonts w:ascii="Times New Roman" w:eastAsia="Arial" w:hAnsi="Times New Roman" w:cs="Times New Roman"/>
          <w:sz w:val="24"/>
          <w:szCs w:val="24"/>
        </w:rPr>
        <w:t xml:space="preserve"> yang Unggul"</w:t>
      </w:r>
      <w:r w:rsidR="004652AE" w:rsidRPr="00C91264">
        <w:rPr>
          <w:rFonts w:ascii="Times New Roman" w:eastAsia="Arial" w:hAnsi="Times New Roman" w:cs="Times New Roman"/>
          <w:sz w:val="24"/>
          <w:szCs w:val="24"/>
          <w:lang w:val="en-US"/>
        </w:rPr>
        <w:t xml:space="preserve"> </w:t>
      </w:r>
      <w:r w:rsidR="00D3750B" w:rsidRPr="00C91264">
        <w:rPr>
          <w:rFonts w:ascii="Times New Roman" w:eastAsia="Times New Roman" w:hAnsi="Times New Roman" w:cs="Times New Roman"/>
          <w:iCs/>
          <w:sz w:val="24"/>
          <w:szCs w:val="24"/>
          <w:lang w:val="en-US"/>
        </w:rPr>
        <w:t>untuk</w:t>
      </w:r>
      <w:r w:rsidRPr="00C91264">
        <w:rPr>
          <w:rFonts w:ascii="Times New Roman" w:eastAsia="Times New Roman" w:hAnsi="Times New Roman" w:cs="Times New Roman"/>
          <w:iCs/>
          <w:sz w:val="24"/>
          <w:szCs w:val="24"/>
          <w:lang w:val="id-ID"/>
        </w:rPr>
        <w:t xml:space="preserve"> </w:t>
      </w:r>
      <w:r w:rsidR="005425FB" w:rsidRPr="00C91264">
        <w:rPr>
          <w:rFonts w:ascii="Times New Roman" w:eastAsia="Times New Roman" w:hAnsi="Times New Roman" w:cs="Times New Roman"/>
          <w:iCs/>
          <w:sz w:val="24"/>
          <w:szCs w:val="24"/>
          <w:lang w:val="en-US"/>
        </w:rPr>
        <w:t xml:space="preserve">mahasiswa </w:t>
      </w:r>
      <w:r w:rsidR="003130E6" w:rsidRPr="00C91264">
        <w:rPr>
          <w:rFonts w:ascii="Times New Roman" w:eastAsia="Times New Roman" w:hAnsi="Times New Roman" w:cs="Times New Roman"/>
          <w:iCs/>
          <w:sz w:val="24"/>
          <w:szCs w:val="24"/>
          <w:lang w:val="en-US"/>
        </w:rPr>
        <w:t>Poljan</w:t>
      </w:r>
      <w:r w:rsidR="00D3750B" w:rsidRPr="00C91264">
        <w:rPr>
          <w:rFonts w:ascii="Times New Roman" w:eastAsia="Times New Roman" w:hAnsi="Times New Roman" w:cs="Times New Roman"/>
          <w:iCs/>
          <w:sz w:val="24"/>
          <w:szCs w:val="24"/>
          <w:lang w:val="en-US"/>
        </w:rPr>
        <w:t>.</w:t>
      </w:r>
    </w:p>
    <w:p w14:paraId="082E7D48" w14:textId="77777777" w:rsidR="00003AAE" w:rsidRPr="00C91264" w:rsidRDefault="00003AAE" w:rsidP="00003AAE">
      <w:pPr>
        <w:spacing w:after="0" w:line="240" w:lineRule="auto"/>
        <w:ind w:firstLine="284"/>
        <w:jc w:val="both"/>
        <w:rPr>
          <w:rFonts w:ascii="Times New Roman" w:eastAsia="Times New Roman" w:hAnsi="Times New Roman" w:cs="Times New Roman"/>
          <w:sz w:val="24"/>
          <w:szCs w:val="24"/>
          <w:lang w:val="en-US"/>
        </w:rPr>
      </w:pPr>
    </w:p>
    <w:p w14:paraId="155B781F" w14:textId="4A25BCEC" w:rsidR="00845B6C" w:rsidRPr="00C91264" w:rsidRDefault="00403C21" w:rsidP="000E0CB4">
      <w:pPr>
        <w:pStyle w:val="ListParagraph1"/>
        <w:spacing w:after="0" w:line="240" w:lineRule="auto"/>
        <w:ind w:left="0"/>
        <w:jc w:val="both"/>
        <w:rPr>
          <w:rFonts w:ascii="Times New Roman" w:eastAsia="Times New Roman" w:hAnsi="Times New Roman" w:cs="Times New Roman"/>
          <w:b/>
          <w:bCs/>
          <w:sz w:val="24"/>
          <w:szCs w:val="24"/>
        </w:rPr>
      </w:pPr>
      <w:r w:rsidRPr="00C91264">
        <w:rPr>
          <w:rFonts w:ascii="Times New Roman" w:eastAsia="Times New Roman" w:hAnsi="Times New Roman" w:cs="Times New Roman"/>
          <w:b/>
          <w:bCs/>
          <w:sz w:val="24"/>
          <w:szCs w:val="24"/>
        </w:rPr>
        <w:t>Metodologi</w:t>
      </w:r>
    </w:p>
    <w:p w14:paraId="5680C796" w14:textId="77777777" w:rsidR="00751AA5" w:rsidRPr="00C91264" w:rsidRDefault="00845B6C" w:rsidP="00751AA5">
      <w:pPr>
        <w:spacing w:after="0" w:line="240" w:lineRule="auto"/>
        <w:ind w:firstLine="284"/>
        <w:jc w:val="both"/>
        <w:rPr>
          <w:rFonts w:ascii="Times New Roman" w:hAnsi="Times New Roman" w:cs="Times New Roman"/>
          <w:sz w:val="24"/>
          <w:szCs w:val="24"/>
          <w:lang w:val="en-US"/>
        </w:rPr>
      </w:pPr>
      <w:r w:rsidRPr="00C91264">
        <w:rPr>
          <w:rFonts w:ascii="Times New Roman" w:eastAsia="Times New Roman" w:hAnsi="Times New Roman" w:cs="Times New Roman"/>
          <w:sz w:val="24"/>
          <w:szCs w:val="24"/>
        </w:rPr>
        <w:t>Kegiatan pengabdian kepada masyarakat</w:t>
      </w:r>
      <w:r w:rsidR="005B78F7" w:rsidRPr="00C91264">
        <w:rPr>
          <w:rFonts w:ascii="Times New Roman" w:eastAsia="Times New Roman" w:hAnsi="Times New Roman" w:cs="Times New Roman"/>
          <w:sz w:val="24"/>
          <w:szCs w:val="24"/>
          <w:lang w:val="en-US"/>
        </w:rPr>
        <w:t xml:space="preserve"> (abdimas)</w:t>
      </w:r>
      <w:r w:rsidRPr="00C91264">
        <w:rPr>
          <w:rFonts w:ascii="Times New Roman" w:eastAsia="Times New Roman" w:hAnsi="Times New Roman" w:cs="Times New Roman"/>
          <w:sz w:val="24"/>
          <w:szCs w:val="24"/>
        </w:rPr>
        <w:t xml:space="preserve"> ini bertujuan untuk memberikan pengetahuan kepada peserta (</w:t>
      </w:r>
      <w:r w:rsidR="0098398D" w:rsidRPr="00C91264">
        <w:rPr>
          <w:rFonts w:ascii="Times New Roman" w:eastAsia="Times New Roman" w:hAnsi="Times New Roman" w:cs="Times New Roman"/>
          <w:sz w:val="24"/>
          <w:szCs w:val="24"/>
          <w:lang w:val="en-US"/>
        </w:rPr>
        <w:t>mahasiswa</w:t>
      </w:r>
      <w:r w:rsidRPr="00C91264">
        <w:rPr>
          <w:rFonts w:ascii="Times New Roman" w:eastAsia="Times New Roman" w:hAnsi="Times New Roman" w:cs="Times New Roman"/>
          <w:sz w:val="24"/>
          <w:szCs w:val="24"/>
        </w:rPr>
        <w:t xml:space="preserve">) agar dapat </w:t>
      </w:r>
      <w:r w:rsidR="00EF0893" w:rsidRPr="00C91264">
        <w:rPr>
          <w:rFonts w:ascii="Times New Roman" w:hAnsi="Times New Roman" w:cs="Times New Roman"/>
          <w:color w:val="000000"/>
          <w:sz w:val="24"/>
          <w:szCs w:val="24"/>
        </w:rPr>
        <w:t>membekali mahasiswa dengan kapasitas untuk berpikir secara kritis dan menyelesaikan masalah</w:t>
      </w:r>
      <w:r w:rsidR="00D01C17" w:rsidRPr="00C91264">
        <w:rPr>
          <w:rFonts w:ascii="Times New Roman" w:hAnsi="Times New Roman" w:cs="Times New Roman"/>
          <w:color w:val="000000"/>
          <w:sz w:val="24"/>
          <w:szCs w:val="24"/>
          <w:lang w:val="en-US"/>
        </w:rPr>
        <w:t xml:space="preserve"> dengan menciptakan solusi yang sesuai dengan permasalahan usernya (</w:t>
      </w:r>
      <w:r w:rsidR="00D01C17" w:rsidRPr="00C91264">
        <w:rPr>
          <w:rFonts w:ascii="Times New Roman" w:hAnsi="Times New Roman" w:cs="Times New Roman"/>
          <w:i/>
          <w:iCs/>
          <w:color w:val="000000"/>
          <w:sz w:val="24"/>
          <w:szCs w:val="24"/>
          <w:lang w:val="en-US"/>
        </w:rPr>
        <w:t>user centricity</w:t>
      </w:r>
      <w:r w:rsidR="00D01C17" w:rsidRPr="00C91264">
        <w:rPr>
          <w:rFonts w:ascii="Times New Roman" w:hAnsi="Times New Roman" w:cs="Times New Roman"/>
          <w:color w:val="000000"/>
          <w:sz w:val="24"/>
          <w:szCs w:val="24"/>
          <w:lang w:val="en-US"/>
        </w:rPr>
        <w:t>)</w:t>
      </w:r>
      <w:r w:rsidR="00EF0893" w:rsidRPr="00C91264">
        <w:rPr>
          <w:rFonts w:ascii="Times New Roman" w:hAnsi="Times New Roman" w:cs="Times New Roman"/>
          <w:color w:val="000000"/>
          <w:sz w:val="24"/>
          <w:szCs w:val="24"/>
        </w:rPr>
        <w:t xml:space="preserve">. </w:t>
      </w:r>
      <w:r w:rsidR="009C5C37" w:rsidRPr="00C91264">
        <w:rPr>
          <w:rFonts w:ascii="Times New Roman" w:hAnsi="Times New Roman" w:cs="Times New Roman"/>
          <w:i/>
          <w:iCs/>
          <w:sz w:val="24"/>
          <w:szCs w:val="24"/>
        </w:rPr>
        <w:t>Design thinking</w:t>
      </w:r>
      <w:r w:rsidR="009C5C37" w:rsidRPr="00C91264">
        <w:rPr>
          <w:rFonts w:ascii="Times New Roman" w:hAnsi="Times New Roman" w:cs="Times New Roman"/>
          <w:sz w:val="24"/>
          <w:szCs w:val="24"/>
        </w:rPr>
        <w:t xml:space="preserve"> (DT) merupakan </w:t>
      </w:r>
      <w:r w:rsidR="009C5C37" w:rsidRPr="00C91264">
        <w:rPr>
          <w:rFonts w:ascii="Times New Roman" w:hAnsi="Times New Roman" w:cs="Times New Roman"/>
          <w:i/>
          <w:iCs/>
          <w:sz w:val="24"/>
          <w:szCs w:val="24"/>
        </w:rPr>
        <w:t>framework</w:t>
      </w:r>
      <w:r w:rsidR="009C5C37" w:rsidRPr="00C91264">
        <w:rPr>
          <w:rFonts w:ascii="Times New Roman" w:hAnsi="Times New Roman" w:cs="Times New Roman"/>
          <w:sz w:val="24"/>
          <w:szCs w:val="24"/>
        </w:rPr>
        <w:t xml:space="preserve"> yang digunakan untuk mengatasi masalah dan juga </w:t>
      </w:r>
      <w:r w:rsidR="009C5C37" w:rsidRPr="00C91264">
        <w:rPr>
          <w:rFonts w:ascii="Times New Roman" w:hAnsi="Times New Roman" w:cs="Times New Roman"/>
          <w:sz w:val="24"/>
          <w:szCs w:val="24"/>
        </w:rPr>
        <w:lastRenderedPageBreak/>
        <w:t xml:space="preserve">menumbuhkan kreativitas </w:t>
      </w:r>
      <w:sdt>
        <w:sdtPr>
          <w:rPr>
            <w:rFonts w:ascii="Times New Roman" w:hAnsi="Times New Roman" w:cs="Times New Roman"/>
            <w:color w:val="000000"/>
            <w:sz w:val="24"/>
            <w:szCs w:val="24"/>
          </w:rPr>
          <w:tag w:val="MENDELEY_CITATION_v3_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"/>
          <w:id w:val="-1063793877"/>
          <w:placeholder>
            <w:docPart w:val="DefaultPlaceholder_-1854013440"/>
          </w:placeholder>
        </w:sdtPr>
        <w:sdtEndPr/>
        <w:sdtContent>
          <w:r w:rsidR="00546687" w:rsidRPr="00C91264">
            <w:rPr>
              <w:rFonts w:ascii="Times New Roman" w:hAnsi="Times New Roman" w:cs="Times New Roman"/>
              <w:color w:val="000000"/>
              <w:sz w:val="24"/>
              <w:szCs w:val="24"/>
            </w:rPr>
            <w:t>(Brown, 2008)</w:t>
          </w:r>
        </w:sdtContent>
      </w:sdt>
      <w:r w:rsidR="009C5C37" w:rsidRPr="00C91264">
        <w:rPr>
          <w:rFonts w:ascii="Times New Roman" w:hAnsi="Times New Roman" w:cs="Times New Roman"/>
          <w:sz w:val="24"/>
          <w:szCs w:val="24"/>
        </w:rPr>
        <w:t xml:space="preserve">. DT merupakan </w:t>
      </w:r>
      <w:r w:rsidR="009C5C37" w:rsidRPr="00C91264">
        <w:rPr>
          <w:rFonts w:ascii="Times New Roman" w:hAnsi="Times New Roman" w:cs="Times New Roman"/>
          <w:i/>
          <w:iCs/>
          <w:sz w:val="24"/>
          <w:szCs w:val="24"/>
        </w:rPr>
        <w:t>framework</w:t>
      </w:r>
      <w:r w:rsidR="009C5C37" w:rsidRPr="00C91264">
        <w:rPr>
          <w:rFonts w:ascii="Times New Roman" w:hAnsi="Times New Roman" w:cs="Times New Roman"/>
          <w:sz w:val="24"/>
          <w:szCs w:val="24"/>
        </w:rPr>
        <w:t xml:space="preserve"> yang bukan hanya bersifat analitis, tetapi juga bersifat kreatif dan intuitif </w:t>
      </w:r>
      <w:sdt>
        <w:sdtPr>
          <w:rPr>
            <w:rFonts w:ascii="Times New Roman" w:hAnsi="Times New Roman" w:cs="Times New Roman"/>
            <w:sz w:val="24"/>
            <w:szCs w:val="24"/>
          </w:rPr>
          <w:tag w:val="MENDELEY_CITATION_v3_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"/>
          <w:id w:val="1789469822"/>
          <w:placeholder>
            <w:docPart w:val="DefaultPlaceholder_-1854013440"/>
          </w:placeholder>
        </w:sdtPr>
        <w:sdtEndPr/>
        <w:sdtContent>
          <w:r w:rsidR="00546687" w:rsidRPr="00C91264">
            <w:rPr>
              <w:rFonts w:ascii="Times New Roman" w:eastAsia="Times New Roman" w:hAnsi="Times New Roman" w:cs="Times New Roman"/>
              <w:sz w:val="24"/>
              <w:szCs w:val="24"/>
            </w:rPr>
            <w:t>(Mansoori &amp; Lackéus, 2020; Nakata, 2020)</w:t>
          </w:r>
        </w:sdtContent>
      </w:sdt>
      <w:r w:rsidR="00751AA5" w:rsidRPr="00C91264">
        <w:rPr>
          <w:rFonts w:ascii="Times New Roman" w:hAnsi="Times New Roman" w:cs="Times New Roman"/>
          <w:sz w:val="24"/>
          <w:szCs w:val="24"/>
          <w:lang w:val="en-US"/>
        </w:rPr>
        <w:t>.</w:t>
      </w:r>
    </w:p>
    <w:p w14:paraId="28771744" w14:textId="35A35857" w:rsidR="00534FDD" w:rsidRPr="00C91264" w:rsidRDefault="009C5C37" w:rsidP="00751AA5">
      <w:pPr>
        <w:spacing w:after="0" w:line="240" w:lineRule="auto"/>
        <w:ind w:firstLine="284"/>
        <w:jc w:val="both"/>
        <w:rPr>
          <w:rFonts w:ascii="Times New Roman" w:hAnsi="Times New Roman" w:cs="Times New Roman"/>
          <w:color w:val="000000"/>
          <w:sz w:val="24"/>
          <w:szCs w:val="24"/>
          <w:lang w:eastAsia="zh-CN"/>
        </w:rPr>
      </w:pPr>
      <w:r w:rsidRPr="00C91264">
        <w:rPr>
          <w:rFonts w:ascii="Times New Roman" w:hAnsi="Times New Roman" w:cs="Times New Roman"/>
          <w:sz w:val="24"/>
          <w:szCs w:val="24"/>
        </w:rPr>
        <w:t xml:space="preserve">Dengan menempatkan penekanan utama pada kebutuhan pengguna/ </w:t>
      </w:r>
      <w:r w:rsidRPr="00C91264">
        <w:rPr>
          <w:rFonts w:ascii="Times New Roman" w:hAnsi="Times New Roman" w:cs="Times New Roman"/>
          <w:i/>
          <w:iCs/>
          <w:sz w:val="24"/>
          <w:szCs w:val="24"/>
        </w:rPr>
        <w:t>user centricity</w:t>
      </w:r>
      <w:r w:rsidRPr="00C91264">
        <w:rPr>
          <w:rFonts w:ascii="Times New Roman" w:hAnsi="Times New Roman" w:cs="Times New Roman"/>
          <w:sz w:val="24"/>
          <w:szCs w:val="24"/>
        </w:rPr>
        <w:t xml:space="preserve">, DT memberikan manfaat untuk perbaikan dalam produk atau layanan </w:t>
      </w:r>
      <w:sdt>
        <w:sdtPr>
          <w:rPr>
            <w:rFonts w:ascii="Times New Roman" w:hAnsi="Times New Roman" w:cs="Times New Roman"/>
            <w:color w:val="000000"/>
            <w:sz w:val="24"/>
            <w:szCs w:val="24"/>
          </w:rPr>
          <w:tag w:val="MENDELEY_CITATION_v3_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"/>
          <w:id w:val="-512690"/>
          <w:placeholder>
            <w:docPart w:val="DefaultPlaceholder_-1854013440"/>
          </w:placeholder>
        </w:sdtPr>
        <w:sdtEndPr/>
        <w:sdtContent>
          <w:r w:rsidR="00546687" w:rsidRPr="00C91264">
            <w:rPr>
              <w:rFonts w:ascii="Times New Roman" w:hAnsi="Times New Roman" w:cs="Times New Roman"/>
              <w:color w:val="000000"/>
              <w:sz w:val="24"/>
              <w:szCs w:val="24"/>
            </w:rPr>
            <w:t>(Brown, 2008)</w:t>
          </w:r>
        </w:sdtContent>
      </w:sdt>
      <w:r w:rsidRPr="00C91264">
        <w:rPr>
          <w:rFonts w:ascii="Times New Roman" w:hAnsi="Times New Roman" w:cs="Times New Roman"/>
          <w:sz w:val="24"/>
          <w:szCs w:val="24"/>
        </w:rPr>
        <w:t xml:space="preserve">. Dengan memfokuskan kepada kebutuhan pengguna, maka proses identifikasi kebutuhan pengguna (di masa mendatang) menjadi lebih mudah. ​​Manfaat lain yang dari penggunaan DT adalah dapat menurunkan bias kognitif dalam pengambilan keputusan </w:t>
      </w:r>
      <w:sdt>
        <w:sdtPr>
          <w:rPr>
            <w:rFonts w:ascii="Times New Roman" w:hAnsi="Times New Roman" w:cs="Times New Roman"/>
            <w:color w:val="000000"/>
            <w:sz w:val="24"/>
            <w:szCs w:val="24"/>
          </w:rPr>
          <w:tag w:val="MENDELEY_CITATION_v3_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"/>
          <w:id w:val="-136125"/>
          <w:placeholder>
            <w:docPart w:val="DefaultPlaceholder_-1854013440"/>
          </w:placeholder>
        </w:sdtPr>
        <w:sdtEndPr/>
        <w:sdtContent>
          <w:r w:rsidR="00546687" w:rsidRPr="00C91264">
            <w:rPr>
              <w:rFonts w:ascii="Times New Roman" w:hAnsi="Times New Roman" w:cs="Times New Roman"/>
              <w:color w:val="000000"/>
              <w:sz w:val="24"/>
              <w:szCs w:val="24"/>
            </w:rPr>
            <w:t>(Liedtka, 2015)</w:t>
          </w:r>
        </w:sdtContent>
      </w:sdt>
      <w:r w:rsidRPr="00C91264">
        <w:rPr>
          <w:rFonts w:ascii="Times New Roman" w:hAnsi="Times New Roman" w:cs="Times New Roman"/>
          <w:sz w:val="24"/>
          <w:szCs w:val="24"/>
        </w:rPr>
        <w:t xml:space="preserve">, dan mengubah budaya organisasi untuk menumbuhkan inovasi </w:t>
      </w:r>
      <w:sdt>
        <w:sdtPr>
          <w:rPr>
            <w:rFonts w:ascii="Times New Roman" w:hAnsi="Times New Roman" w:cs="Times New Roman"/>
            <w:sz w:val="24"/>
            <w:szCs w:val="24"/>
          </w:rPr>
          <w:tag w:val="MENDELEY_CITATION_v3_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"/>
          <w:id w:val="1201511345"/>
          <w:placeholder>
            <w:docPart w:val="DefaultPlaceholder_-1854013440"/>
          </w:placeholder>
        </w:sdtPr>
        <w:sdtEndPr/>
        <w:sdtContent>
          <w:r w:rsidR="00546687" w:rsidRPr="00C91264">
            <w:rPr>
              <w:rFonts w:ascii="Times New Roman" w:eastAsia="Times New Roman" w:hAnsi="Times New Roman" w:cs="Times New Roman"/>
              <w:sz w:val="24"/>
              <w:szCs w:val="24"/>
            </w:rPr>
            <w:t>(Elsbach &amp; Stigliani, 2018)</w:t>
          </w:r>
        </w:sdtContent>
      </w:sdt>
      <w:r w:rsidRPr="00C91264">
        <w:rPr>
          <w:rFonts w:ascii="Times New Roman" w:hAnsi="Times New Roman" w:cs="Times New Roman"/>
          <w:sz w:val="24"/>
          <w:szCs w:val="24"/>
        </w:rPr>
        <w:t>. Studi kasus menunjukkan bahwa, seiring berjalannya waktu, keunggulan kompetitif dapat dihasilkan dengan menerapkan DT.</w:t>
      </w:r>
    </w:p>
    <w:p w14:paraId="623D1705" w14:textId="77777777" w:rsidR="00CC1AE4" w:rsidRPr="00C91264" w:rsidRDefault="00CC1AE4" w:rsidP="00CC1AE4">
      <w:pPr>
        <w:ind w:left="720"/>
        <w:jc w:val="both"/>
        <w:rPr>
          <w:rFonts w:ascii="Times New Roman" w:hAnsi="Times New Roman" w:cs="Times New Roman"/>
          <w:sz w:val="24"/>
          <w:szCs w:val="24"/>
          <w:lang w:val="en-US"/>
        </w:rPr>
      </w:pPr>
    </w:p>
    <w:p w14:paraId="5CA91420" w14:textId="75A55DCD" w:rsidR="00CC1AE4" w:rsidRPr="00C91264" w:rsidRDefault="006F3315" w:rsidP="00CC1AE4">
      <w:pPr>
        <w:jc w:val="both"/>
        <w:rPr>
          <w:rFonts w:ascii="Times New Roman" w:hAnsi="Times New Roman" w:cs="Times New Roman"/>
          <w:sz w:val="24"/>
          <w:szCs w:val="24"/>
          <w:lang w:val="sv-SE"/>
        </w:rPr>
      </w:pPr>
      <w:r w:rsidRPr="00C91264">
        <w:rPr>
          <w:rFonts w:ascii="Times New Roman" w:hAnsi="Times New Roman" w:cs="Times New Roman"/>
          <w:noProof/>
          <w:sz w:val="24"/>
          <w:szCs w:val="24"/>
          <w:lang w:val="en-US"/>
        </w:rPr>
        <w:drawing>
          <wp:inline distT="0" distB="0" distL="0" distR="0" wp14:anchorId="640C7742" wp14:editId="28BEF6DE">
            <wp:extent cx="2513526" cy="130810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4815" cy="1329588"/>
                    </a:xfrm>
                    <a:prstGeom prst="rect">
                      <a:avLst/>
                    </a:prstGeom>
                  </pic:spPr>
                </pic:pic>
              </a:graphicData>
            </a:graphic>
          </wp:inline>
        </w:drawing>
      </w:r>
    </w:p>
    <w:p w14:paraId="5D75EC62" w14:textId="77777777" w:rsidR="00CC1AE4" w:rsidRPr="00C91264" w:rsidRDefault="00CC1AE4" w:rsidP="00CC1AE4">
      <w:pPr>
        <w:pStyle w:val="Caption"/>
        <w:spacing w:line="240" w:lineRule="auto"/>
        <w:rPr>
          <w:rFonts w:ascii="Times New Roman" w:hAnsi="Times New Roman" w:cs="Times New Roman"/>
          <w:i w:val="0"/>
          <w:iCs w:val="0"/>
          <w:szCs w:val="24"/>
        </w:rPr>
      </w:pPr>
      <w:bookmarkStart w:id="1" w:name="_Toc122455950"/>
      <w:bookmarkStart w:id="2" w:name="_Toc122759650"/>
      <w:r w:rsidRPr="00C91264">
        <w:rPr>
          <w:rFonts w:ascii="Times New Roman" w:hAnsi="Times New Roman" w:cs="Times New Roman"/>
          <w:szCs w:val="24"/>
        </w:rPr>
        <w:t xml:space="preserve">Gambar </w:t>
      </w:r>
      <w:r w:rsidRPr="00C91264">
        <w:rPr>
          <w:rFonts w:ascii="Times New Roman" w:hAnsi="Times New Roman" w:cs="Times New Roman"/>
          <w:szCs w:val="24"/>
        </w:rPr>
        <w:fldChar w:fldCharType="begin"/>
      </w:r>
      <w:r w:rsidRPr="00C91264">
        <w:rPr>
          <w:rFonts w:ascii="Times New Roman" w:hAnsi="Times New Roman" w:cs="Times New Roman"/>
          <w:szCs w:val="24"/>
        </w:rPr>
        <w:instrText xml:space="preserve"> SEQ Gambar \* ARABIC </w:instrText>
      </w:r>
      <w:r w:rsidRPr="00C91264">
        <w:rPr>
          <w:rFonts w:ascii="Times New Roman" w:hAnsi="Times New Roman" w:cs="Times New Roman"/>
          <w:szCs w:val="24"/>
        </w:rPr>
        <w:fldChar w:fldCharType="separate"/>
      </w:r>
      <w:r w:rsidR="00465580">
        <w:rPr>
          <w:rFonts w:ascii="Times New Roman" w:hAnsi="Times New Roman" w:cs="Times New Roman"/>
          <w:noProof/>
          <w:szCs w:val="24"/>
        </w:rPr>
        <w:t>1</w:t>
      </w:r>
      <w:r w:rsidRPr="00C91264">
        <w:rPr>
          <w:rFonts w:ascii="Times New Roman" w:hAnsi="Times New Roman" w:cs="Times New Roman"/>
          <w:noProof/>
          <w:szCs w:val="24"/>
        </w:rPr>
        <w:fldChar w:fldCharType="end"/>
      </w:r>
      <w:r w:rsidRPr="00C91264">
        <w:rPr>
          <w:rFonts w:ascii="Times New Roman" w:hAnsi="Times New Roman" w:cs="Times New Roman"/>
          <w:szCs w:val="24"/>
        </w:rPr>
        <w:t xml:space="preserve"> Konsep Design Thinking Double Diamond</w:t>
      </w:r>
      <w:bookmarkEnd w:id="1"/>
      <w:bookmarkEnd w:id="2"/>
      <w:r w:rsidRPr="00C91264">
        <w:rPr>
          <w:rFonts w:ascii="Times New Roman" w:hAnsi="Times New Roman" w:cs="Times New Roman"/>
          <w:szCs w:val="24"/>
        </w:rPr>
        <w:t xml:space="preserve"> </w:t>
      </w:r>
      <w:r w:rsidRPr="00C91264">
        <w:rPr>
          <w:rFonts w:ascii="Times New Roman" w:hAnsi="Times New Roman" w:cs="Times New Roman"/>
          <w:i w:val="0"/>
          <w:iCs w:val="0"/>
          <w:szCs w:val="24"/>
        </w:rPr>
        <w:t>(Sumber: Design Council)</w:t>
      </w:r>
    </w:p>
    <w:p w14:paraId="0FFA66DD" w14:textId="00903626" w:rsidR="00CC1AE4" w:rsidRPr="00C91264" w:rsidRDefault="00CC1AE4" w:rsidP="00CC1AE4">
      <w:pPr>
        <w:spacing w:after="0" w:line="240" w:lineRule="auto"/>
        <w:ind w:firstLine="284"/>
        <w:jc w:val="both"/>
        <w:rPr>
          <w:rFonts w:ascii="Times New Roman" w:hAnsi="Times New Roman" w:cs="Times New Roman"/>
          <w:sz w:val="24"/>
          <w:szCs w:val="24"/>
          <w:lang w:val="sv-SE"/>
        </w:rPr>
      </w:pPr>
      <w:r w:rsidRPr="00C91264">
        <w:rPr>
          <w:rFonts w:ascii="Times New Roman" w:hAnsi="Times New Roman" w:cs="Times New Roman"/>
          <w:sz w:val="24"/>
          <w:szCs w:val="24"/>
          <w:lang w:val="sv-SE"/>
        </w:rPr>
        <w:t xml:space="preserve">Dalam pelatihan DT yang dilaksanakan di </w:t>
      </w:r>
      <w:r w:rsidR="00F31E9D" w:rsidRPr="00C91264">
        <w:rPr>
          <w:rFonts w:ascii="Times New Roman" w:hAnsi="Times New Roman" w:cs="Times New Roman"/>
          <w:sz w:val="24"/>
          <w:szCs w:val="24"/>
          <w:lang w:val="sv-SE"/>
        </w:rPr>
        <w:t>Poljan</w:t>
      </w:r>
      <w:r w:rsidRPr="00C91264">
        <w:rPr>
          <w:rFonts w:ascii="Times New Roman" w:hAnsi="Times New Roman" w:cs="Times New Roman"/>
          <w:sz w:val="24"/>
          <w:szCs w:val="24"/>
          <w:lang w:val="sv-SE"/>
        </w:rPr>
        <w:t xml:space="preserve"> kami menggunakan Pendekatan </w:t>
      </w:r>
      <w:r w:rsidRPr="00C91264">
        <w:rPr>
          <w:rFonts w:ascii="Times New Roman" w:hAnsi="Times New Roman" w:cs="Times New Roman"/>
          <w:i/>
          <w:iCs/>
          <w:sz w:val="24"/>
          <w:szCs w:val="24"/>
          <w:lang w:val="sv-SE"/>
        </w:rPr>
        <w:t>Design thinking</w:t>
      </w:r>
      <w:r w:rsidRPr="00C91264">
        <w:rPr>
          <w:rFonts w:ascii="Times New Roman" w:hAnsi="Times New Roman" w:cs="Times New Roman"/>
          <w:sz w:val="24"/>
          <w:szCs w:val="24"/>
          <w:lang w:val="sv-SE"/>
        </w:rPr>
        <w:t xml:space="preserve"> yang mengacu pada model </w:t>
      </w:r>
      <w:r w:rsidRPr="00C91264">
        <w:rPr>
          <w:rFonts w:ascii="Times New Roman" w:hAnsi="Times New Roman" w:cs="Times New Roman"/>
          <w:i/>
          <w:iCs/>
          <w:sz w:val="24"/>
          <w:szCs w:val="24"/>
          <w:lang w:val="sv-SE"/>
        </w:rPr>
        <w:t>double diamond dari Design Council (</w:t>
      </w:r>
      <w:hyperlink r:id="rId13" w:history="1">
        <w:r w:rsidRPr="00C91264">
          <w:rPr>
            <w:rStyle w:val="Hyperlink"/>
            <w:rFonts w:ascii="Times New Roman" w:hAnsi="Times New Roman" w:cs="Times New Roman"/>
            <w:i/>
            <w:iCs/>
            <w:sz w:val="24"/>
            <w:szCs w:val="24"/>
            <w:lang w:val="sv-SE"/>
          </w:rPr>
          <w:t>https://www.designcouncil.org.uk/our-resources/the-double-diamond/</w:t>
        </w:r>
      </w:hyperlink>
      <w:r w:rsidRPr="00C91264">
        <w:rPr>
          <w:rFonts w:ascii="Times New Roman" w:hAnsi="Times New Roman" w:cs="Times New Roman"/>
          <w:i/>
          <w:iCs/>
          <w:sz w:val="24"/>
          <w:szCs w:val="24"/>
          <w:lang w:val="sv-SE"/>
        </w:rPr>
        <w:t>)</w:t>
      </w:r>
      <w:r w:rsidRPr="00C91264">
        <w:rPr>
          <w:rFonts w:ascii="Times New Roman" w:hAnsi="Times New Roman" w:cs="Times New Roman"/>
          <w:sz w:val="24"/>
          <w:szCs w:val="24"/>
          <w:lang w:val="sv-SE"/>
        </w:rPr>
        <w:t xml:space="preserve">. Konsep </w:t>
      </w:r>
      <w:r w:rsidRPr="00C91264">
        <w:rPr>
          <w:rFonts w:ascii="Times New Roman" w:hAnsi="Times New Roman" w:cs="Times New Roman"/>
          <w:i/>
          <w:iCs/>
          <w:sz w:val="24"/>
          <w:szCs w:val="24"/>
          <w:lang w:val="sv-SE"/>
        </w:rPr>
        <w:t>double diamond</w:t>
      </w:r>
      <w:r w:rsidRPr="00C91264">
        <w:rPr>
          <w:rFonts w:ascii="Times New Roman" w:hAnsi="Times New Roman" w:cs="Times New Roman"/>
          <w:sz w:val="24"/>
          <w:szCs w:val="24"/>
          <w:lang w:val="sv-SE"/>
        </w:rPr>
        <w:t xml:space="preserve"> adalah kerangka kerja inovatif yang ini terdiri atas 2 bagian yaitu </w:t>
      </w:r>
      <w:r w:rsidRPr="00C91264">
        <w:rPr>
          <w:rFonts w:ascii="Times New Roman" w:hAnsi="Times New Roman" w:cs="Times New Roman"/>
          <w:i/>
          <w:iCs/>
          <w:sz w:val="24"/>
          <w:szCs w:val="24"/>
          <w:lang w:val="sv-SE"/>
        </w:rPr>
        <w:t>problem space</w:t>
      </w:r>
      <w:r w:rsidRPr="00C91264">
        <w:rPr>
          <w:rFonts w:ascii="Times New Roman" w:hAnsi="Times New Roman" w:cs="Times New Roman"/>
          <w:sz w:val="24"/>
          <w:szCs w:val="24"/>
          <w:lang w:val="sv-SE"/>
        </w:rPr>
        <w:t xml:space="preserve"> (</w:t>
      </w:r>
      <w:r w:rsidRPr="00C91264">
        <w:rPr>
          <w:rFonts w:ascii="Times New Roman" w:hAnsi="Times New Roman" w:cs="Times New Roman"/>
          <w:i/>
          <w:iCs/>
          <w:sz w:val="24"/>
          <w:szCs w:val="24"/>
          <w:lang w:val="sv-SE"/>
        </w:rPr>
        <w:t>diamond</w:t>
      </w:r>
      <w:r w:rsidRPr="00C91264">
        <w:rPr>
          <w:rFonts w:ascii="Times New Roman" w:hAnsi="Times New Roman" w:cs="Times New Roman"/>
          <w:sz w:val="24"/>
          <w:szCs w:val="24"/>
          <w:lang w:val="sv-SE"/>
        </w:rPr>
        <w:t xml:space="preserve"> pertama) dan </w:t>
      </w:r>
      <w:r w:rsidRPr="00C91264">
        <w:rPr>
          <w:rFonts w:ascii="Times New Roman" w:hAnsi="Times New Roman" w:cs="Times New Roman"/>
          <w:i/>
          <w:iCs/>
          <w:sz w:val="24"/>
          <w:szCs w:val="24"/>
          <w:lang w:val="sv-SE"/>
        </w:rPr>
        <w:t>solution space</w:t>
      </w:r>
      <w:r w:rsidRPr="00C91264">
        <w:rPr>
          <w:rFonts w:ascii="Times New Roman" w:hAnsi="Times New Roman" w:cs="Times New Roman"/>
          <w:sz w:val="24"/>
          <w:szCs w:val="24"/>
          <w:lang w:val="sv-SE"/>
        </w:rPr>
        <w:t xml:space="preserve"> (</w:t>
      </w:r>
      <w:r w:rsidRPr="00C91264">
        <w:rPr>
          <w:rFonts w:ascii="Times New Roman" w:hAnsi="Times New Roman" w:cs="Times New Roman"/>
          <w:i/>
          <w:iCs/>
          <w:sz w:val="24"/>
          <w:szCs w:val="24"/>
          <w:lang w:val="sv-SE"/>
        </w:rPr>
        <w:t>diamond</w:t>
      </w:r>
      <w:r w:rsidRPr="00C91264">
        <w:rPr>
          <w:rFonts w:ascii="Times New Roman" w:hAnsi="Times New Roman" w:cs="Times New Roman"/>
          <w:sz w:val="24"/>
          <w:szCs w:val="24"/>
          <w:lang w:val="sv-SE"/>
        </w:rPr>
        <w:t xml:space="preserve"> kedua). Dimana </w:t>
      </w:r>
      <w:r w:rsidRPr="00C91264">
        <w:rPr>
          <w:rFonts w:ascii="Times New Roman" w:hAnsi="Times New Roman" w:cs="Times New Roman"/>
          <w:sz w:val="24"/>
          <w:szCs w:val="24"/>
          <w:lang w:val="sv-SE"/>
        </w:rPr>
        <w:lastRenderedPageBreak/>
        <w:t xml:space="preserve">dalam setiap bagiannya terdapat 2 proses berfikir yaitu proses berfikir secara </w:t>
      </w:r>
      <w:r w:rsidRPr="00C91264">
        <w:rPr>
          <w:rFonts w:ascii="Times New Roman" w:hAnsi="Times New Roman" w:cs="Times New Roman"/>
          <w:i/>
          <w:iCs/>
          <w:sz w:val="24"/>
          <w:szCs w:val="24"/>
          <w:lang w:val="sv-SE"/>
        </w:rPr>
        <w:t>divergen</w:t>
      </w:r>
      <w:r w:rsidRPr="00C91264">
        <w:rPr>
          <w:rFonts w:ascii="Times New Roman" w:hAnsi="Times New Roman" w:cs="Times New Roman"/>
          <w:sz w:val="24"/>
          <w:szCs w:val="24"/>
          <w:lang w:val="sv-SE"/>
        </w:rPr>
        <w:t xml:space="preserve"> dan </w:t>
      </w:r>
      <w:r w:rsidRPr="00C91264">
        <w:rPr>
          <w:rFonts w:ascii="Times New Roman" w:hAnsi="Times New Roman" w:cs="Times New Roman"/>
          <w:i/>
          <w:iCs/>
          <w:sz w:val="24"/>
          <w:szCs w:val="24"/>
          <w:lang w:val="sv-SE"/>
        </w:rPr>
        <w:t>convergen</w:t>
      </w:r>
      <w:r w:rsidRPr="00C91264">
        <w:rPr>
          <w:rFonts w:ascii="Times New Roman" w:hAnsi="Times New Roman" w:cs="Times New Roman"/>
          <w:sz w:val="24"/>
          <w:szCs w:val="24"/>
          <w:lang w:val="sv-SE"/>
        </w:rPr>
        <w:t>:</w:t>
      </w:r>
    </w:p>
    <w:p w14:paraId="1448D80C" w14:textId="77777777" w:rsidR="00CC1AE4" w:rsidRPr="00C91264" w:rsidRDefault="00CC1AE4" w:rsidP="00CC1AE4">
      <w:pPr>
        <w:pStyle w:val="ListParagraph"/>
        <w:numPr>
          <w:ilvl w:val="0"/>
          <w:numId w:val="7"/>
        </w:numPr>
        <w:spacing w:after="0" w:line="240" w:lineRule="auto"/>
        <w:ind w:left="284" w:hanging="284"/>
        <w:jc w:val="both"/>
        <w:rPr>
          <w:rFonts w:ascii="Times New Roman" w:hAnsi="Times New Roman" w:cs="Times New Roman"/>
          <w:sz w:val="24"/>
          <w:szCs w:val="24"/>
          <w:lang w:val="sv-SE"/>
        </w:rPr>
      </w:pPr>
      <w:r w:rsidRPr="00C91264">
        <w:rPr>
          <w:rFonts w:ascii="Times New Roman" w:hAnsi="Times New Roman" w:cs="Times New Roman"/>
          <w:i/>
          <w:iCs/>
          <w:sz w:val="24"/>
          <w:szCs w:val="24"/>
          <w:lang w:val="sv-SE"/>
        </w:rPr>
        <w:t>Divergen</w:t>
      </w:r>
      <w:r w:rsidRPr="00C91264">
        <w:rPr>
          <w:rFonts w:ascii="Times New Roman" w:hAnsi="Times New Roman" w:cs="Times New Roman"/>
          <w:sz w:val="24"/>
          <w:szCs w:val="24"/>
          <w:lang w:val="sv-SE"/>
        </w:rPr>
        <w:t>, proses berpikir yang diawali dengan membuka seluas-luasnya wawasan baru, sudut pandang, opsi dan beragam insight yang berbeda dari pemahaman atau pengalaman orang lain.</w:t>
      </w:r>
    </w:p>
    <w:p w14:paraId="4994FAD5" w14:textId="49299240" w:rsidR="00CC1AE4" w:rsidRPr="00C91264" w:rsidRDefault="00CC1AE4" w:rsidP="00CC1AE4">
      <w:pPr>
        <w:pStyle w:val="ListParagraph"/>
        <w:numPr>
          <w:ilvl w:val="0"/>
          <w:numId w:val="7"/>
        </w:numPr>
        <w:spacing w:after="0" w:line="240" w:lineRule="auto"/>
        <w:ind w:left="284" w:hanging="284"/>
        <w:jc w:val="both"/>
        <w:rPr>
          <w:rFonts w:ascii="Times New Roman" w:hAnsi="Times New Roman" w:cs="Times New Roman"/>
          <w:sz w:val="24"/>
          <w:szCs w:val="24"/>
          <w:lang w:val="sv-SE"/>
        </w:rPr>
      </w:pPr>
      <w:r w:rsidRPr="00C91264">
        <w:rPr>
          <w:rFonts w:ascii="Times New Roman" w:hAnsi="Times New Roman" w:cs="Times New Roman"/>
          <w:i/>
          <w:iCs/>
          <w:sz w:val="24"/>
          <w:szCs w:val="24"/>
          <w:lang w:val="sv-SE"/>
        </w:rPr>
        <w:t>Convergen</w:t>
      </w:r>
      <w:r w:rsidRPr="00C91264">
        <w:rPr>
          <w:rFonts w:ascii="Times New Roman" w:hAnsi="Times New Roman" w:cs="Times New Roman"/>
          <w:sz w:val="24"/>
          <w:szCs w:val="24"/>
          <w:lang w:val="sv-SE"/>
        </w:rPr>
        <w:t>, mengerucutkan ragam gagasan dengan memilih/ meramu ide-ide yang ditemukan dengan cara memprioritaskan, memilih, memperbaiki</w:t>
      </w:r>
      <w:r w:rsidR="00751AA5" w:rsidRPr="00C91264">
        <w:rPr>
          <w:rFonts w:ascii="Times New Roman" w:hAnsi="Times New Roman" w:cs="Times New Roman"/>
          <w:sz w:val="24"/>
          <w:szCs w:val="24"/>
          <w:lang w:val="sv-SE"/>
        </w:rPr>
        <w:t>, m</w:t>
      </w:r>
      <w:r w:rsidRPr="00C91264">
        <w:rPr>
          <w:rFonts w:ascii="Times New Roman" w:hAnsi="Times New Roman" w:cs="Times New Roman"/>
          <w:sz w:val="24"/>
          <w:szCs w:val="24"/>
          <w:lang w:val="sv-SE"/>
        </w:rPr>
        <w:t>engidentifikasi dan mengkonsolidasinya.</w:t>
      </w:r>
    </w:p>
    <w:p w14:paraId="01099079" w14:textId="77777777" w:rsidR="00534FDD" w:rsidRPr="00C91264" w:rsidRDefault="00534FDD" w:rsidP="00CC1AE4">
      <w:pPr>
        <w:spacing w:after="0" w:line="240" w:lineRule="auto"/>
        <w:jc w:val="both"/>
        <w:rPr>
          <w:rFonts w:ascii="Times New Roman" w:eastAsia="Times New Roman" w:hAnsi="Times New Roman" w:cs="Times New Roman"/>
          <w:sz w:val="24"/>
          <w:szCs w:val="24"/>
          <w:lang w:val="en-US"/>
        </w:rPr>
      </w:pPr>
    </w:p>
    <w:p w14:paraId="553901F7" w14:textId="77777777" w:rsidR="00CC1AE4" w:rsidRPr="00C91264" w:rsidRDefault="00CC1AE4" w:rsidP="00CC1AE4">
      <w:pPr>
        <w:spacing w:after="0" w:line="240" w:lineRule="auto"/>
        <w:jc w:val="both"/>
        <w:rPr>
          <w:rFonts w:ascii="Times New Roman" w:hAnsi="Times New Roman" w:cs="Times New Roman"/>
          <w:sz w:val="24"/>
          <w:szCs w:val="24"/>
          <w:lang w:val="sv-SE"/>
        </w:rPr>
      </w:pPr>
      <w:r w:rsidRPr="00C91264">
        <w:rPr>
          <w:rFonts w:ascii="Times New Roman" w:hAnsi="Times New Roman" w:cs="Times New Roman"/>
          <w:b/>
          <w:bCs/>
          <w:i/>
          <w:iCs/>
          <w:sz w:val="24"/>
          <w:szCs w:val="24"/>
          <w:lang w:val="sv-SE"/>
        </w:rPr>
        <w:t>Design Thinking Double Diamond</w:t>
      </w:r>
      <w:r w:rsidRPr="00C91264">
        <w:rPr>
          <w:rFonts w:ascii="Times New Roman" w:hAnsi="Times New Roman" w:cs="Times New Roman"/>
          <w:sz w:val="24"/>
          <w:szCs w:val="24"/>
          <w:lang w:val="sv-SE"/>
        </w:rPr>
        <w:t xml:space="preserve"> terdiri dari empat langkah utama: </w:t>
      </w:r>
      <w:r w:rsidRPr="00C91264">
        <w:rPr>
          <w:rFonts w:ascii="Times New Roman" w:hAnsi="Times New Roman" w:cs="Times New Roman"/>
          <w:i/>
          <w:iCs/>
          <w:sz w:val="24"/>
          <w:szCs w:val="24"/>
          <w:lang w:val="sv-SE"/>
        </w:rPr>
        <w:t>Discover</w:t>
      </w:r>
      <w:r w:rsidRPr="00C91264">
        <w:rPr>
          <w:rFonts w:ascii="Times New Roman" w:hAnsi="Times New Roman" w:cs="Times New Roman"/>
          <w:sz w:val="24"/>
          <w:szCs w:val="24"/>
          <w:lang w:val="sv-SE"/>
        </w:rPr>
        <w:t xml:space="preserve">, </w:t>
      </w:r>
      <w:r w:rsidRPr="00C91264">
        <w:rPr>
          <w:rFonts w:ascii="Times New Roman" w:hAnsi="Times New Roman" w:cs="Times New Roman"/>
          <w:i/>
          <w:iCs/>
          <w:sz w:val="24"/>
          <w:szCs w:val="24"/>
          <w:lang w:val="sv-SE"/>
        </w:rPr>
        <w:t>Define</w:t>
      </w:r>
      <w:r w:rsidRPr="00C91264">
        <w:rPr>
          <w:rFonts w:ascii="Times New Roman" w:hAnsi="Times New Roman" w:cs="Times New Roman"/>
          <w:sz w:val="24"/>
          <w:szCs w:val="24"/>
          <w:lang w:val="sv-SE"/>
        </w:rPr>
        <w:t xml:space="preserve">, </w:t>
      </w:r>
      <w:r w:rsidRPr="00C91264">
        <w:rPr>
          <w:rFonts w:ascii="Times New Roman" w:hAnsi="Times New Roman" w:cs="Times New Roman"/>
          <w:i/>
          <w:iCs/>
          <w:sz w:val="24"/>
          <w:szCs w:val="24"/>
          <w:lang w:val="sv-SE"/>
        </w:rPr>
        <w:t>Develop</w:t>
      </w:r>
      <w:r w:rsidRPr="00C91264">
        <w:rPr>
          <w:rFonts w:ascii="Times New Roman" w:hAnsi="Times New Roman" w:cs="Times New Roman"/>
          <w:sz w:val="24"/>
          <w:szCs w:val="24"/>
          <w:lang w:val="sv-SE"/>
        </w:rPr>
        <w:t xml:space="preserve">, dan </w:t>
      </w:r>
      <w:r w:rsidRPr="00C91264">
        <w:rPr>
          <w:rFonts w:ascii="Times New Roman" w:hAnsi="Times New Roman" w:cs="Times New Roman"/>
          <w:i/>
          <w:iCs/>
          <w:sz w:val="24"/>
          <w:szCs w:val="24"/>
          <w:lang w:val="sv-SE"/>
        </w:rPr>
        <w:t>Deliver</w:t>
      </w:r>
      <w:r w:rsidRPr="00C91264">
        <w:rPr>
          <w:rFonts w:ascii="Times New Roman" w:hAnsi="Times New Roman" w:cs="Times New Roman"/>
          <w:sz w:val="24"/>
          <w:szCs w:val="24"/>
          <w:lang w:val="sv-SE"/>
        </w:rPr>
        <w:t xml:space="preserve">. </w:t>
      </w:r>
    </w:p>
    <w:p w14:paraId="070D4CDB" w14:textId="77777777" w:rsidR="00CC1AE4" w:rsidRPr="00C91264" w:rsidRDefault="00CC1AE4" w:rsidP="00CC1AE4">
      <w:pPr>
        <w:pStyle w:val="ListParagraph"/>
        <w:numPr>
          <w:ilvl w:val="0"/>
          <w:numId w:val="11"/>
        </w:numPr>
        <w:spacing w:after="0" w:line="240" w:lineRule="auto"/>
        <w:ind w:left="284" w:hanging="284"/>
        <w:jc w:val="both"/>
        <w:rPr>
          <w:rFonts w:ascii="Times New Roman" w:hAnsi="Times New Roman" w:cs="Times New Roman"/>
          <w:sz w:val="24"/>
          <w:szCs w:val="24"/>
          <w:lang w:val="sv-SE"/>
        </w:rPr>
      </w:pPr>
      <w:r w:rsidRPr="00C91264">
        <w:rPr>
          <w:rFonts w:ascii="Times New Roman" w:hAnsi="Times New Roman" w:cs="Times New Roman"/>
          <w:sz w:val="24"/>
          <w:szCs w:val="24"/>
          <w:lang w:val="sv-SE"/>
        </w:rPr>
        <w:t xml:space="preserve">Tahap pertama, </w:t>
      </w:r>
      <w:r w:rsidRPr="00C91264">
        <w:rPr>
          <w:rFonts w:ascii="Times New Roman" w:hAnsi="Times New Roman" w:cs="Times New Roman"/>
          <w:i/>
          <w:iCs/>
          <w:sz w:val="24"/>
          <w:szCs w:val="24"/>
          <w:lang w:val="sv-SE"/>
        </w:rPr>
        <w:t>Discover</w:t>
      </w:r>
      <w:r w:rsidRPr="00C91264">
        <w:rPr>
          <w:rFonts w:ascii="Times New Roman" w:hAnsi="Times New Roman" w:cs="Times New Roman"/>
          <w:sz w:val="24"/>
          <w:szCs w:val="24"/>
          <w:lang w:val="sv-SE"/>
        </w:rPr>
        <w:t xml:space="preserve">, bertujuan untuk memahami masalah secara mendalam dengan mengumpulkan wawasan dari pengguna melalui riset, wawancara, dan observasi. Ini membantu tim untuk mendapatkan gambaran yang jelas tentang kebutuhan dan tantangan yang dihadapi oleh pengguna. </w:t>
      </w:r>
    </w:p>
    <w:p w14:paraId="244A2528" w14:textId="77777777" w:rsidR="00CC1AE4" w:rsidRPr="00C91264" w:rsidRDefault="00CC1AE4" w:rsidP="00CC1AE4">
      <w:pPr>
        <w:pStyle w:val="ListParagraph"/>
        <w:numPr>
          <w:ilvl w:val="0"/>
          <w:numId w:val="11"/>
        </w:numPr>
        <w:spacing w:before="240" w:after="60" w:line="240" w:lineRule="auto"/>
        <w:ind w:left="284" w:hanging="284"/>
        <w:jc w:val="both"/>
        <w:rPr>
          <w:rFonts w:ascii="Times New Roman" w:hAnsi="Times New Roman" w:cs="Times New Roman"/>
          <w:sz w:val="24"/>
          <w:szCs w:val="24"/>
          <w:lang w:val="sv-SE"/>
        </w:rPr>
      </w:pPr>
      <w:r w:rsidRPr="00C91264">
        <w:rPr>
          <w:rFonts w:ascii="Times New Roman" w:hAnsi="Times New Roman" w:cs="Times New Roman"/>
          <w:sz w:val="24"/>
          <w:szCs w:val="24"/>
          <w:lang w:val="sv-SE"/>
        </w:rPr>
        <w:t xml:space="preserve">Selanjutnya, dalam tahap </w:t>
      </w:r>
      <w:r w:rsidRPr="00C91264">
        <w:rPr>
          <w:rFonts w:ascii="Times New Roman" w:hAnsi="Times New Roman" w:cs="Times New Roman"/>
          <w:i/>
          <w:iCs/>
          <w:sz w:val="24"/>
          <w:szCs w:val="24"/>
          <w:lang w:val="sv-SE"/>
        </w:rPr>
        <w:t>Define</w:t>
      </w:r>
      <w:r w:rsidRPr="00C91264">
        <w:rPr>
          <w:rFonts w:ascii="Times New Roman" w:hAnsi="Times New Roman" w:cs="Times New Roman"/>
          <w:sz w:val="24"/>
          <w:szCs w:val="24"/>
          <w:lang w:val="sv-SE"/>
        </w:rPr>
        <w:t xml:space="preserve">, informasi yang dikumpulkan dianalisis untuk mendefinisikan masalah dengan jelas. Ini melibatkan identifikasi pola dan merumuskan pernyataan masalah yang spesifik yang akan menjadi fokus utama dalam pengembangan solusi. </w:t>
      </w:r>
    </w:p>
    <w:p w14:paraId="4B8040D4" w14:textId="77777777" w:rsidR="00CC1AE4" w:rsidRPr="00C91264" w:rsidRDefault="00CC1AE4" w:rsidP="00CC1AE4">
      <w:pPr>
        <w:pStyle w:val="ListParagraph"/>
        <w:numPr>
          <w:ilvl w:val="0"/>
          <w:numId w:val="11"/>
        </w:numPr>
        <w:spacing w:before="240" w:after="60" w:line="240" w:lineRule="auto"/>
        <w:ind w:left="284" w:hanging="284"/>
        <w:jc w:val="both"/>
        <w:rPr>
          <w:rFonts w:ascii="Times New Roman" w:hAnsi="Times New Roman" w:cs="Times New Roman"/>
          <w:sz w:val="24"/>
          <w:szCs w:val="24"/>
          <w:lang w:val="sv-SE"/>
        </w:rPr>
      </w:pPr>
      <w:r w:rsidRPr="00C91264">
        <w:rPr>
          <w:rFonts w:ascii="Times New Roman" w:hAnsi="Times New Roman" w:cs="Times New Roman"/>
          <w:sz w:val="24"/>
          <w:szCs w:val="24"/>
          <w:lang w:val="sv-SE"/>
        </w:rPr>
        <w:t xml:space="preserve">Pada tahap </w:t>
      </w:r>
      <w:r w:rsidRPr="00C91264">
        <w:rPr>
          <w:rFonts w:ascii="Times New Roman" w:hAnsi="Times New Roman" w:cs="Times New Roman"/>
          <w:i/>
          <w:iCs/>
          <w:sz w:val="24"/>
          <w:szCs w:val="24"/>
          <w:lang w:val="sv-SE"/>
        </w:rPr>
        <w:t>Develop</w:t>
      </w:r>
      <w:r w:rsidRPr="00C91264">
        <w:rPr>
          <w:rFonts w:ascii="Times New Roman" w:hAnsi="Times New Roman" w:cs="Times New Roman"/>
          <w:sz w:val="24"/>
          <w:szCs w:val="24"/>
          <w:lang w:val="sv-SE"/>
        </w:rPr>
        <w:t xml:space="preserve">, tim mendorong eksplorasi berbagai ide dan solusi potensial melalui </w:t>
      </w:r>
      <w:r w:rsidRPr="00C91264">
        <w:rPr>
          <w:rFonts w:ascii="Times New Roman" w:hAnsi="Times New Roman" w:cs="Times New Roman"/>
          <w:i/>
          <w:iCs/>
          <w:sz w:val="24"/>
          <w:szCs w:val="24"/>
          <w:lang w:val="sv-SE"/>
        </w:rPr>
        <w:t>brainstorming</w:t>
      </w:r>
      <w:r w:rsidRPr="00C91264">
        <w:rPr>
          <w:rFonts w:ascii="Times New Roman" w:hAnsi="Times New Roman" w:cs="Times New Roman"/>
          <w:sz w:val="24"/>
          <w:szCs w:val="24"/>
          <w:lang w:val="sv-SE"/>
        </w:rPr>
        <w:t xml:space="preserve">, </w:t>
      </w:r>
      <w:r w:rsidRPr="00C91264">
        <w:rPr>
          <w:rFonts w:ascii="Times New Roman" w:hAnsi="Times New Roman" w:cs="Times New Roman"/>
          <w:i/>
          <w:iCs/>
          <w:sz w:val="24"/>
          <w:szCs w:val="24"/>
          <w:lang w:val="sv-SE"/>
        </w:rPr>
        <w:t>prototyping</w:t>
      </w:r>
      <w:r w:rsidRPr="00C91264">
        <w:rPr>
          <w:rFonts w:ascii="Times New Roman" w:hAnsi="Times New Roman" w:cs="Times New Roman"/>
          <w:sz w:val="24"/>
          <w:szCs w:val="24"/>
          <w:lang w:val="sv-SE"/>
        </w:rPr>
        <w:t xml:space="preserve">, dan kolaborasi dengan berbagai pihak. Ide-ide inovatif dicari dari berbagai sumber dan dirancang bersama untuk menghasilkan beberapa konsep solusi yang dapat diuji lebih lanjut. </w:t>
      </w:r>
    </w:p>
    <w:p w14:paraId="1243E1EE" w14:textId="77777777" w:rsidR="00CC1AE4" w:rsidRPr="00C91264" w:rsidRDefault="00CC1AE4" w:rsidP="00CC1AE4">
      <w:pPr>
        <w:pStyle w:val="ListParagraph"/>
        <w:numPr>
          <w:ilvl w:val="0"/>
          <w:numId w:val="11"/>
        </w:numPr>
        <w:spacing w:after="0" w:line="240" w:lineRule="auto"/>
        <w:ind w:left="284" w:hanging="284"/>
        <w:jc w:val="both"/>
        <w:rPr>
          <w:rFonts w:ascii="Times New Roman" w:hAnsi="Times New Roman" w:cs="Times New Roman"/>
          <w:sz w:val="24"/>
          <w:szCs w:val="24"/>
          <w:lang w:val="sv-SE"/>
        </w:rPr>
      </w:pPr>
      <w:r w:rsidRPr="00C91264">
        <w:rPr>
          <w:rFonts w:ascii="Times New Roman" w:hAnsi="Times New Roman" w:cs="Times New Roman"/>
          <w:sz w:val="24"/>
          <w:szCs w:val="24"/>
          <w:lang w:val="sv-SE"/>
        </w:rPr>
        <w:t xml:space="preserve">Tahap terakhir, </w:t>
      </w:r>
      <w:r w:rsidRPr="00C91264">
        <w:rPr>
          <w:rFonts w:ascii="Times New Roman" w:hAnsi="Times New Roman" w:cs="Times New Roman"/>
          <w:i/>
          <w:iCs/>
          <w:sz w:val="24"/>
          <w:szCs w:val="24"/>
          <w:lang w:val="sv-SE"/>
        </w:rPr>
        <w:t>Deliver</w:t>
      </w:r>
      <w:r w:rsidRPr="00C91264">
        <w:rPr>
          <w:rFonts w:ascii="Times New Roman" w:hAnsi="Times New Roman" w:cs="Times New Roman"/>
          <w:sz w:val="24"/>
          <w:szCs w:val="24"/>
          <w:lang w:val="sv-SE"/>
        </w:rPr>
        <w:t xml:space="preserve">, melibatkan pengujian solusi dalam skala kecil, mendapatkan umpan balik, dan </w:t>
      </w:r>
      <w:r w:rsidRPr="00C91264">
        <w:rPr>
          <w:rFonts w:ascii="Times New Roman" w:hAnsi="Times New Roman" w:cs="Times New Roman"/>
          <w:sz w:val="24"/>
          <w:szCs w:val="24"/>
          <w:lang w:val="sv-SE"/>
        </w:rPr>
        <w:lastRenderedPageBreak/>
        <w:t xml:space="preserve">menyaring solusi yang tidak efektif. Solusi yang berhasil disempurnakan dan diimplementasikan dalam skala yang lebih besar, memastikan bahwa hasil akhirnya benar-benar sesuai dengan kebutuhan pengguna. </w:t>
      </w:r>
    </w:p>
    <w:p w14:paraId="513F23ED" w14:textId="77777777" w:rsidR="00CC1AE4" w:rsidRPr="00C91264" w:rsidRDefault="00CC1AE4" w:rsidP="00CC1AE4">
      <w:pPr>
        <w:spacing w:after="0" w:line="240" w:lineRule="auto"/>
        <w:jc w:val="both"/>
        <w:rPr>
          <w:rFonts w:ascii="Times New Roman" w:hAnsi="Times New Roman" w:cs="Times New Roman"/>
          <w:sz w:val="24"/>
          <w:szCs w:val="24"/>
          <w:lang w:val="sv-SE"/>
        </w:rPr>
      </w:pPr>
      <w:r w:rsidRPr="00C91264">
        <w:rPr>
          <w:rFonts w:ascii="Times New Roman" w:hAnsi="Times New Roman" w:cs="Times New Roman"/>
          <w:sz w:val="24"/>
          <w:szCs w:val="24"/>
          <w:lang w:val="sv-SE"/>
        </w:rPr>
        <w:t xml:space="preserve">Dengan mengikuti langkah-langkah ini, </w:t>
      </w:r>
      <w:r w:rsidRPr="00C91264">
        <w:rPr>
          <w:rFonts w:ascii="Times New Roman" w:hAnsi="Times New Roman" w:cs="Times New Roman"/>
          <w:i/>
          <w:iCs/>
          <w:sz w:val="24"/>
          <w:szCs w:val="24"/>
          <w:lang w:val="sv-SE"/>
        </w:rPr>
        <w:t>Design Thinking Double Diamond</w:t>
      </w:r>
      <w:r w:rsidRPr="00C91264">
        <w:rPr>
          <w:rFonts w:ascii="Times New Roman" w:hAnsi="Times New Roman" w:cs="Times New Roman"/>
          <w:sz w:val="24"/>
          <w:szCs w:val="24"/>
          <w:lang w:val="sv-SE"/>
        </w:rPr>
        <w:t xml:space="preserve"> membantu tim untuk merancang solusi yang inovatif dan efektif, berdasarkan pemahaman yang mendalam tentang masalah yang dihadapi pengguna.</w:t>
      </w:r>
    </w:p>
    <w:p w14:paraId="4EE9BBA0" w14:textId="77777777" w:rsidR="009D1F63" w:rsidRPr="00C91264" w:rsidRDefault="009D1F63" w:rsidP="00534FDD">
      <w:pPr>
        <w:spacing w:after="0" w:line="240" w:lineRule="auto"/>
        <w:jc w:val="both"/>
        <w:rPr>
          <w:rFonts w:ascii="Times New Roman" w:eastAsia="Times New Roman" w:hAnsi="Times New Roman" w:cs="Times New Roman"/>
          <w:sz w:val="24"/>
          <w:szCs w:val="24"/>
          <w:lang w:val="en-US"/>
        </w:rPr>
      </w:pPr>
    </w:p>
    <w:p w14:paraId="3C952FBD" w14:textId="77777777" w:rsidR="006F5971" w:rsidRPr="00C91264" w:rsidRDefault="00403C21" w:rsidP="000A7469">
      <w:pPr>
        <w:pStyle w:val="ListParagraph1"/>
        <w:spacing w:after="0" w:line="240" w:lineRule="auto"/>
        <w:ind w:left="0"/>
        <w:jc w:val="both"/>
        <w:rPr>
          <w:rFonts w:ascii="Times New Roman" w:eastAsia="Times New Roman" w:hAnsi="Times New Roman" w:cs="Times New Roman"/>
          <w:b/>
          <w:bCs/>
          <w:sz w:val="24"/>
          <w:szCs w:val="24"/>
        </w:rPr>
      </w:pPr>
      <w:r w:rsidRPr="00C91264">
        <w:rPr>
          <w:rFonts w:ascii="Times New Roman" w:eastAsia="Times New Roman" w:hAnsi="Times New Roman" w:cs="Times New Roman"/>
          <w:b/>
          <w:bCs/>
          <w:sz w:val="24"/>
          <w:szCs w:val="24"/>
        </w:rPr>
        <w:t>Hasil dan Pembahasan</w:t>
      </w:r>
    </w:p>
    <w:p w14:paraId="40B89280" w14:textId="01195EC1" w:rsidR="009001F8" w:rsidRPr="00C91264" w:rsidRDefault="00E71AE9" w:rsidP="00825E30">
      <w:pPr>
        <w:spacing w:after="0" w:line="240" w:lineRule="auto"/>
        <w:ind w:firstLine="284"/>
        <w:jc w:val="both"/>
        <w:rPr>
          <w:rFonts w:ascii="Times New Roman" w:eastAsia="Times New Roman" w:hAnsi="Times New Roman" w:cs="Times New Roman"/>
          <w:i/>
          <w:iCs/>
          <w:sz w:val="24"/>
          <w:szCs w:val="24"/>
          <w:lang w:val="en-ID"/>
        </w:rPr>
      </w:pPr>
      <w:r w:rsidRPr="00C91264">
        <w:rPr>
          <w:rFonts w:ascii="Times New Roman" w:eastAsia="Times New Roman" w:hAnsi="Times New Roman" w:cs="Times New Roman"/>
          <w:sz w:val="24"/>
          <w:szCs w:val="24"/>
          <w:lang w:val="en-US"/>
        </w:rPr>
        <w:t xml:space="preserve">Kegiatan </w:t>
      </w:r>
      <w:r w:rsidRPr="00C91264">
        <w:rPr>
          <w:rFonts w:ascii="Times New Roman" w:eastAsia="Times New Roman" w:hAnsi="Times New Roman" w:cs="Times New Roman"/>
          <w:sz w:val="24"/>
          <w:szCs w:val="24"/>
        </w:rPr>
        <w:t xml:space="preserve">pengabdian kepada masyarakat </w:t>
      </w:r>
      <w:r w:rsidR="00825E30" w:rsidRPr="00C91264">
        <w:rPr>
          <w:rFonts w:ascii="Times New Roman" w:eastAsia="Times New Roman" w:hAnsi="Times New Roman" w:cs="Times New Roman"/>
          <w:sz w:val="24"/>
          <w:szCs w:val="24"/>
          <w:lang w:val="en-US"/>
        </w:rPr>
        <w:t xml:space="preserve">ini </w:t>
      </w:r>
      <w:r w:rsidRPr="00C91264">
        <w:rPr>
          <w:rFonts w:ascii="Times New Roman" w:eastAsia="Times New Roman" w:hAnsi="Times New Roman" w:cs="Times New Roman"/>
          <w:sz w:val="24"/>
          <w:szCs w:val="24"/>
          <w:lang w:val="en-US"/>
        </w:rPr>
        <w:t>dilak</w:t>
      </w:r>
      <w:r w:rsidR="00825E30" w:rsidRPr="00C91264">
        <w:rPr>
          <w:rFonts w:ascii="Times New Roman" w:eastAsia="Times New Roman" w:hAnsi="Times New Roman" w:cs="Times New Roman"/>
          <w:sz w:val="24"/>
          <w:szCs w:val="24"/>
          <w:lang w:val="en-US"/>
        </w:rPr>
        <w:t>sanakan</w:t>
      </w:r>
      <w:r w:rsidRPr="00C91264">
        <w:rPr>
          <w:rFonts w:ascii="Times New Roman" w:eastAsia="Times New Roman" w:hAnsi="Times New Roman" w:cs="Times New Roman"/>
          <w:sz w:val="24"/>
          <w:szCs w:val="24"/>
          <w:lang w:val="en-US"/>
        </w:rPr>
        <w:t xml:space="preserve"> pada S</w:t>
      </w:r>
      <w:r w:rsidR="00D04716" w:rsidRPr="00C91264">
        <w:rPr>
          <w:rFonts w:ascii="Times New Roman" w:eastAsia="Times New Roman" w:hAnsi="Times New Roman" w:cs="Times New Roman"/>
          <w:sz w:val="24"/>
          <w:szCs w:val="24"/>
          <w:lang w:val="en-US"/>
        </w:rPr>
        <w:t>elasa</w:t>
      </w:r>
      <w:r w:rsidRPr="00C91264">
        <w:rPr>
          <w:rFonts w:ascii="Times New Roman" w:eastAsia="Times New Roman" w:hAnsi="Times New Roman" w:cs="Times New Roman"/>
          <w:sz w:val="24"/>
          <w:szCs w:val="24"/>
          <w:lang w:val="en-US"/>
        </w:rPr>
        <w:t xml:space="preserve">, </w:t>
      </w:r>
      <w:r w:rsidR="00D04716" w:rsidRPr="00C91264">
        <w:rPr>
          <w:rFonts w:ascii="Times New Roman" w:eastAsia="Times New Roman" w:hAnsi="Times New Roman" w:cs="Times New Roman"/>
          <w:sz w:val="24"/>
          <w:szCs w:val="24"/>
          <w:lang w:val="en-US"/>
        </w:rPr>
        <w:t>25</w:t>
      </w:r>
      <w:r w:rsidRPr="00C91264">
        <w:rPr>
          <w:rFonts w:ascii="Times New Roman" w:eastAsia="Times New Roman" w:hAnsi="Times New Roman" w:cs="Times New Roman"/>
          <w:sz w:val="24"/>
          <w:szCs w:val="24"/>
          <w:lang w:val="en-US"/>
        </w:rPr>
        <w:t xml:space="preserve"> Juni 2024 dengan melibatkan sebanyak </w:t>
      </w:r>
      <w:r w:rsidR="00D04716" w:rsidRPr="00C91264">
        <w:rPr>
          <w:rFonts w:ascii="Times New Roman" w:eastAsia="Times New Roman" w:hAnsi="Times New Roman" w:cs="Times New Roman"/>
          <w:sz w:val="24"/>
          <w:szCs w:val="24"/>
          <w:lang w:val="en-US"/>
        </w:rPr>
        <w:t>32</w:t>
      </w:r>
      <w:r w:rsidRPr="00C91264">
        <w:rPr>
          <w:rFonts w:ascii="Times New Roman" w:eastAsia="Times New Roman" w:hAnsi="Times New Roman" w:cs="Times New Roman"/>
          <w:sz w:val="24"/>
          <w:szCs w:val="24"/>
          <w:lang w:val="en-US"/>
        </w:rPr>
        <w:t xml:space="preserve"> orang </w:t>
      </w:r>
      <w:r w:rsidR="00D04716" w:rsidRPr="00C91264">
        <w:rPr>
          <w:rFonts w:ascii="Times New Roman" w:eastAsia="Times New Roman" w:hAnsi="Times New Roman" w:cs="Times New Roman"/>
          <w:sz w:val="24"/>
          <w:szCs w:val="24"/>
          <w:lang w:val="en-US"/>
        </w:rPr>
        <w:t xml:space="preserve">mahasiswa semester 4 </w:t>
      </w:r>
      <w:r w:rsidR="00D3750B" w:rsidRPr="00C91264">
        <w:rPr>
          <w:rFonts w:ascii="Times New Roman" w:eastAsia="Times New Roman" w:hAnsi="Times New Roman" w:cs="Times New Roman"/>
          <w:sz w:val="24"/>
          <w:szCs w:val="24"/>
          <w:lang w:val="en-US"/>
        </w:rPr>
        <w:t>P</w:t>
      </w:r>
      <w:r w:rsidR="00D04716" w:rsidRPr="00C91264">
        <w:rPr>
          <w:rFonts w:ascii="Times New Roman" w:eastAsia="Times New Roman" w:hAnsi="Times New Roman" w:cs="Times New Roman"/>
          <w:sz w:val="24"/>
          <w:szCs w:val="24"/>
          <w:lang w:val="en-US"/>
        </w:rPr>
        <w:t xml:space="preserve">rodi </w:t>
      </w:r>
      <w:r w:rsidR="00D3750B" w:rsidRPr="00C91264">
        <w:rPr>
          <w:rFonts w:ascii="Times New Roman" w:eastAsia="Times New Roman" w:hAnsi="Times New Roman" w:cs="Times New Roman"/>
          <w:sz w:val="24"/>
          <w:szCs w:val="24"/>
          <w:lang w:val="en-US"/>
        </w:rPr>
        <w:t>Administrasi Perkantoran</w:t>
      </w:r>
      <w:r w:rsidRPr="00C91264">
        <w:rPr>
          <w:rFonts w:ascii="Times New Roman" w:eastAsia="Times New Roman" w:hAnsi="Times New Roman" w:cs="Times New Roman"/>
          <w:sz w:val="24"/>
          <w:szCs w:val="24"/>
          <w:lang w:val="en-US"/>
        </w:rPr>
        <w:t xml:space="preserve"> </w:t>
      </w:r>
      <w:r w:rsidR="00D3750B" w:rsidRPr="00C91264">
        <w:rPr>
          <w:rFonts w:ascii="Times New Roman" w:eastAsia="Times New Roman" w:hAnsi="Times New Roman" w:cs="Times New Roman"/>
          <w:sz w:val="24"/>
          <w:szCs w:val="24"/>
          <w:lang w:val="en-US"/>
        </w:rPr>
        <w:t>Politeknik Padjajaran</w:t>
      </w:r>
      <w:r w:rsidR="0053519F" w:rsidRPr="00C91264">
        <w:rPr>
          <w:rFonts w:ascii="Times New Roman" w:eastAsia="Times New Roman" w:hAnsi="Times New Roman" w:cs="Times New Roman"/>
          <w:sz w:val="24"/>
          <w:szCs w:val="24"/>
          <w:lang w:val="en-US"/>
        </w:rPr>
        <w:t xml:space="preserve">. </w:t>
      </w:r>
    </w:p>
    <w:p w14:paraId="49E39994" w14:textId="5E694873" w:rsidR="002039E9" w:rsidRPr="00C91264" w:rsidRDefault="002039E9" w:rsidP="006F3315">
      <w:pPr>
        <w:spacing w:line="240" w:lineRule="auto"/>
        <w:ind w:firstLine="284"/>
        <w:jc w:val="both"/>
        <w:rPr>
          <w:rFonts w:ascii="Times New Roman" w:eastAsia="Times New Roman" w:hAnsi="Times New Roman" w:cs="Times New Roman"/>
          <w:sz w:val="24"/>
          <w:szCs w:val="24"/>
          <w:lang w:val="en-ID"/>
        </w:rPr>
      </w:pPr>
      <w:r w:rsidRPr="00C91264">
        <w:rPr>
          <w:rFonts w:ascii="Times New Roman" w:eastAsia="Times New Roman" w:hAnsi="Times New Roman" w:cs="Times New Roman"/>
          <w:sz w:val="24"/>
          <w:szCs w:val="24"/>
          <w:lang w:val="en-ID"/>
        </w:rPr>
        <w:t xml:space="preserve">Pada </w:t>
      </w:r>
      <w:r w:rsidR="00B779FC" w:rsidRPr="00C91264">
        <w:rPr>
          <w:rFonts w:ascii="Times New Roman" w:eastAsia="Times New Roman" w:hAnsi="Times New Roman" w:cs="Times New Roman"/>
          <w:sz w:val="24"/>
          <w:szCs w:val="24"/>
          <w:lang w:val="en-ID"/>
        </w:rPr>
        <w:t xml:space="preserve">sesi </w:t>
      </w:r>
      <w:r w:rsidR="002C7ED4" w:rsidRPr="00C91264">
        <w:rPr>
          <w:rFonts w:ascii="Times New Roman" w:eastAsia="Times New Roman" w:hAnsi="Times New Roman" w:cs="Times New Roman"/>
          <w:sz w:val="24"/>
          <w:szCs w:val="24"/>
          <w:lang w:val="en-ID"/>
        </w:rPr>
        <w:t>pertama</w:t>
      </w:r>
      <w:r w:rsidRPr="00C91264">
        <w:rPr>
          <w:rFonts w:ascii="Times New Roman" w:eastAsia="Times New Roman" w:hAnsi="Times New Roman" w:cs="Times New Roman"/>
          <w:sz w:val="24"/>
          <w:szCs w:val="24"/>
          <w:lang w:val="en-ID"/>
        </w:rPr>
        <w:t xml:space="preserve"> disampaikan paparan </w:t>
      </w:r>
      <w:r w:rsidR="0053519F" w:rsidRPr="00C91264">
        <w:rPr>
          <w:rFonts w:ascii="Times New Roman" w:eastAsia="Times New Roman" w:hAnsi="Times New Roman" w:cs="Times New Roman"/>
          <w:sz w:val="24"/>
          <w:szCs w:val="24"/>
          <w:lang w:val="en-ID"/>
        </w:rPr>
        <w:t xml:space="preserve">mengenai fundamental </w:t>
      </w:r>
      <w:r w:rsidR="0053519F" w:rsidRPr="00C91264">
        <w:rPr>
          <w:rFonts w:ascii="Times New Roman" w:eastAsia="Times New Roman" w:hAnsi="Times New Roman" w:cs="Times New Roman"/>
          <w:i/>
          <w:iCs/>
          <w:sz w:val="24"/>
          <w:szCs w:val="24"/>
          <w:lang w:val="en-ID"/>
        </w:rPr>
        <w:t>Design Thinking</w:t>
      </w:r>
      <w:r w:rsidR="0053519F" w:rsidRPr="00C91264">
        <w:rPr>
          <w:rFonts w:ascii="Times New Roman" w:eastAsia="Times New Roman" w:hAnsi="Times New Roman" w:cs="Times New Roman"/>
          <w:sz w:val="24"/>
          <w:szCs w:val="24"/>
          <w:lang w:val="en-ID"/>
        </w:rPr>
        <w:t xml:space="preserve"> </w:t>
      </w:r>
      <w:r w:rsidRPr="00C91264">
        <w:rPr>
          <w:rFonts w:ascii="Times New Roman" w:eastAsia="Times New Roman" w:hAnsi="Times New Roman" w:cs="Times New Roman"/>
          <w:sz w:val="24"/>
          <w:szCs w:val="24"/>
          <w:lang w:val="en-ID"/>
        </w:rPr>
        <w:t>oleh Herdiansyah Gustira Pramudia Suryono, ST., ME</w:t>
      </w:r>
      <w:r w:rsidR="009337FD" w:rsidRPr="00C91264">
        <w:rPr>
          <w:rFonts w:ascii="Times New Roman" w:eastAsia="Times New Roman" w:hAnsi="Times New Roman" w:cs="Times New Roman"/>
          <w:sz w:val="24"/>
          <w:szCs w:val="24"/>
          <w:lang w:val="en-ID"/>
        </w:rPr>
        <w:t xml:space="preserve">. </w:t>
      </w:r>
      <w:r w:rsidRPr="00C91264">
        <w:rPr>
          <w:rFonts w:ascii="Times New Roman" w:eastAsia="Times New Roman" w:hAnsi="Times New Roman" w:cs="Times New Roman"/>
          <w:sz w:val="24"/>
          <w:szCs w:val="24"/>
          <w:lang w:val="en-ID"/>
        </w:rPr>
        <w:t xml:space="preserve"> </w:t>
      </w:r>
      <w:r w:rsidR="009337FD" w:rsidRPr="00C91264">
        <w:rPr>
          <w:rFonts w:ascii="Times New Roman" w:eastAsia="Times New Roman" w:hAnsi="Times New Roman" w:cs="Times New Roman"/>
          <w:sz w:val="24"/>
          <w:szCs w:val="24"/>
          <w:lang w:val="en-ID"/>
        </w:rPr>
        <w:t>Dalam pemaparan disampaikan</w:t>
      </w:r>
      <w:r w:rsidRPr="00C91264">
        <w:rPr>
          <w:rFonts w:ascii="Times New Roman" w:eastAsia="Times New Roman" w:hAnsi="Times New Roman" w:cs="Times New Roman"/>
          <w:sz w:val="24"/>
          <w:szCs w:val="24"/>
          <w:lang w:val="en-ID"/>
        </w:rPr>
        <w:t xml:space="preserve"> </w:t>
      </w:r>
      <w:r w:rsidR="009337FD" w:rsidRPr="00C91264">
        <w:rPr>
          <w:rFonts w:ascii="Times New Roman" w:eastAsia="Times New Roman" w:hAnsi="Times New Roman" w:cs="Times New Roman"/>
          <w:sz w:val="24"/>
          <w:szCs w:val="24"/>
          <w:lang w:val="en-ID"/>
        </w:rPr>
        <w:t xml:space="preserve">contoh kasus bagaimana </w:t>
      </w:r>
      <w:r w:rsidR="009337FD" w:rsidRPr="00C91264">
        <w:rPr>
          <w:rFonts w:ascii="Times New Roman" w:eastAsia="Times New Roman" w:hAnsi="Times New Roman" w:cs="Times New Roman"/>
          <w:i/>
          <w:iCs/>
          <w:sz w:val="24"/>
          <w:szCs w:val="24"/>
          <w:lang w:val="en-ID"/>
        </w:rPr>
        <w:t>design thinking</w:t>
      </w:r>
      <w:r w:rsidR="009337FD" w:rsidRPr="00C91264">
        <w:rPr>
          <w:rFonts w:ascii="Times New Roman" w:eastAsia="Times New Roman" w:hAnsi="Times New Roman" w:cs="Times New Roman"/>
          <w:sz w:val="24"/>
          <w:szCs w:val="24"/>
          <w:lang w:val="en-ID"/>
        </w:rPr>
        <w:t xml:space="preserve"> mampu menciptakan solusi yang menjawab kebutuhan </w:t>
      </w:r>
      <w:r w:rsidR="009337FD" w:rsidRPr="00C91264">
        <w:rPr>
          <w:rFonts w:ascii="Times New Roman" w:eastAsia="Times New Roman" w:hAnsi="Times New Roman" w:cs="Times New Roman"/>
          <w:i/>
          <w:iCs/>
          <w:sz w:val="24"/>
          <w:szCs w:val="24"/>
          <w:lang w:val="en-ID"/>
        </w:rPr>
        <w:t>user</w:t>
      </w:r>
      <w:r w:rsidR="009337FD" w:rsidRPr="00C91264">
        <w:rPr>
          <w:rFonts w:ascii="Times New Roman" w:eastAsia="Times New Roman" w:hAnsi="Times New Roman" w:cs="Times New Roman"/>
          <w:sz w:val="24"/>
          <w:szCs w:val="24"/>
          <w:lang w:val="en-ID"/>
        </w:rPr>
        <w:t xml:space="preserve">, </w:t>
      </w:r>
      <w:r w:rsidR="005D7164" w:rsidRPr="00C91264">
        <w:rPr>
          <w:rFonts w:ascii="Times New Roman" w:eastAsia="Times New Roman" w:hAnsi="Times New Roman" w:cs="Times New Roman"/>
          <w:sz w:val="24"/>
          <w:szCs w:val="24"/>
          <w:lang w:val="en-ID"/>
        </w:rPr>
        <w:t>mengapa perlu mem</w:t>
      </w:r>
      <w:r w:rsidR="00887B8D" w:rsidRPr="00C91264">
        <w:rPr>
          <w:rFonts w:ascii="Times New Roman" w:eastAsia="Times New Roman" w:hAnsi="Times New Roman" w:cs="Times New Roman"/>
          <w:sz w:val="24"/>
          <w:szCs w:val="24"/>
          <w:lang w:val="en-ID"/>
        </w:rPr>
        <w:t>pelajari</w:t>
      </w:r>
      <w:r w:rsidR="005D7164" w:rsidRPr="00C91264">
        <w:rPr>
          <w:rFonts w:ascii="Times New Roman" w:eastAsia="Times New Roman" w:hAnsi="Times New Roman" w:cs="Times New Roman"/>
          <w:sz w:val="24"/>
          <w:szCs w:val="24"/>
          <w:lang w:val="en-ID"/>
        </w:rPr>
        <w:t xml:space="preserve"> </w:t>
      </w:r>
      <w:r w:rsidR="005D7164" w:rsidRPr="00C91264">
        <w:rPr>
          <w:rFonts w:ascii="Times New Roman" w:eastAsia="Times New Roman" w:hAnsi="Times New Roman" w:cs="Times New Roman"/>
          <w:i/>
          <w:iCs/>
          <w:sz w:val="24"/>
          <w:szCs w:val="24"/>
          <w:lang w:val="en-ID"/>
        </w:rPr>
        <w:t>design thinking</w:t>
      </w:r>
      <w:r w:rsidR="005D7164" w:rsidRPr="00C91264">
        <w:rPr>
          <w:rFonts w:ascii="Times New Roman" w:eastAsia="Times New Roman" w:hAnsi="Times New Roman" w:cs="Times New Roman"/>
          <w:sz w:val="24"/>
          <w:szCs w:val="24"/>
          <w:lang w:val="en-ID"/>
        </w:rPr>
        <w:t xml:space="preserve"> sebagai cara berfikir dan metode kerja dalam memecahkan masalah, </w:t>
      </w:r>
      <w:r w:rsidR="00887B8D" w:rsidRPr="00C91264">
        <w:rPr>
          <w:rFonts w:ascii="Times New Roman" w:eastAsia="Times New Roman" w:hAnsi="Times New Roman" w:cs="Times New Roman"/>
          <w:sz w:val="24"/>
          <w:szCs w:val="24"/>
          <w:lang w:val="en-ID"/>
        </w:rPr>
        <w:t xml:space="preserve">sejarah perkembangan </w:t>
      </w:r>
      <w:r w:rsidR="00887B8D" w:rsidRPr="00C91264">
        <w:rPr>
          <w:rFonts w:ascii="Times New Roman" w:eastAsia="Times New Roman" w:hAnsi="Times New Roman" w:cs="Times New Roman"/>
          <w:i/>
          <w:iCs/>
          <w:sz w:val="24"/>
          <w:szCs w:val="24"/>
          <w:lang w:val="en-ID"/>
        </w:rPr>
        <w:t>design thinking</w:t>
      </w:r>
      <w:r w:rsidR="00887B8D" w:rsidRPr="00C91264">
        <w:rPr>
          <w:rFonts w:ascii="Times New Roman" w:eastAsia="Times New Roman" w:hAnsi="Times New Roman" w:cs="Times New Roman"/>
          <w:sz w:val="24"/>
          <w:szCs w:val="24"/>
          <w:lang w:val="en-ID"/>
        </w:rPr>
        <w:t xml:space="preserve">, dan konsep </w:t>
      </w:r>
      <w:r w:rsidR="00887B8D" w:rsidRPr="00C91264">
        <w:rPr>
          <w:rFonts w:ascii="Times New Roman" w:eastAsia="Times New Roman" w:hAnsi="Times New Roman" w:cs="Times New Roman"/>
          <w:i/>
          <w:iCs/>
          <w:sz w:val="24"/>
          <w:szCs w:val="24"/>
          <w:lang w:val="en-ID"/>
        </w:rPr>
        <w:t>design thinking double diamond</w:t>
      </w:r>
      <w:r w:rsidR="00887B8D" w:rsidRPr="00C91264">
        <w:rPr>
          <w:rFonts w:ascii="Times New Roman" w:eastAsia="Times New Roman" w:hAnsi="Times New Roman" w:cs="Times New Roman"/>
          <w:sz w:val="24"/>
          <w:szCs w:val="24"/>
          <w:lang w:val="en-ID"/>
        </w:rPr>
        <w:t xml:space="preserve"> </w:t>
      </w:r>
      <w:r w:rsidR="00F0467D" w:rsidRPr="00C91264">
        <w:rPr>
          <w:rFonts w:ascii="Times New Roman" w:eastAsia="Times New Roman" w:hAnsi="Times New Roman" w:cs="Times New Roman"/>
          <w:sz w:val="24"/>
          <w:szCs w:val="24"/>
          <w:lang w:val="en-ID"/>
        </w:rPr>
        <w:t xml:space="preserve">(Gambar </w:t>
      </w:r>
      <w:r w:rsidR="009D1F63" w:rsidRPr="00C91264">
        <w:rPr>
          <w:rFonts w:ascii="Times New Roman" w:eastAsia="Times New Roman" w:hAnsi="Times New Roman" w:cs="Times New Roman"/>
          <w:sz w:val="24"/>
          <w:szCs w:val="24"/>
          <w:lang w:val="en-ID"/>
        </w:rPr>
        <w:t>2</w:t>
      </w:r>
      <w:r w:rsidR="00F0467D" w:rsidRPr="00C91264">
        <w:rPr>
          <w:rFonts w:ascii="Times New Roman" w:eastAsia="Times New Roman" w:hAnsi="Times New Roman" w:cs="Times New Roman"/>
          <w:sz w:val="24"/>
          <w:szCs w:val="24"/>
          <w:lang w:val="en-ID"/>
        </w:rPr>
        <w:t>)</w:t>
      </w:r>
      <w:r w:rsidRPr="00C91264">
        <w:rPr>
          <w:rFonts w:ascii="Times New Roman" w:eastAsia="Times New Roman" w:hAnsi="Times New Roman" w:cs="Times New Roman"/>
          <w:sz w:val="24"/>
          <w:szCs w:val="24"/>
          <w:lang w:val="en-ID"/>
        </w:rPr>
        <w:t xml:space="preserve">. </w:t>
      </w:r>
      <w:r w:rsidR="0053519F" w:rsidRPr="00C91264">
        <w:rPr>
          <w:rFonts w:ascii="Times New Roman" w:eastAsia="Times New Roman" w:hAnsi="Times New Roman" w:cs="Times New Roman"/>
          <w:sz w:val="24"/>
          <w:szCs w:val="24"/>
          <w:lang w:val="en-ID"/>
        </w:rPr>
        <w:t xml:space="preserve"> </w:t>
      </w:r>
    </w:p>
    <w:p w14:paraId="7E891FD6" w14:textId="7B990908" w:rsidR="000A7469" w:rsidRPr="00C91264" w:rsidRDefault="000A7469" w:rsidP="000A7469">
      <w:pPr>
        <w:pStyle w:val="NormalWeb"/>
        <w:jc w:val="center"/>
      </w:pPr>
      <w:r w:rsidRPr="00C91264">
        <w:rPr>
          <w:noProof/>
          <w:lang w:val="en-US" w:eastAsia="en-US"/>
        </w:rPr>
        <w:lastRenderedPageBreak/>
        <w:drawing>
          <wp:inline distT="0" distB="0" distL="0" distR="0" wp14:anchorId="75B38357" wp14:editId="6C5C0C2E">
            <wp:extent cx="1800113" cy="2400300"/>
            <wp:effectExtent l="0" t="0" r="0" b="0"/>
            <wp:docPr id="939360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607" cy="2404959"/>
                    </a:xfrm>
                    <a:prstGeom prst="rect">
                      <a:avLst/>
                    </a:prstGeom>
                    <a:noFill/>
                    <a:ln>
                      <a:noFill/>
                    </a:ln>
                  </pic:spPr>
                </pic:pic>
              </a:graphicData>
            </a:graphic>
          </wp:inline>
        </w:drawing>
      </w:r>
    </w:p>
    <w:p w14:paraId="0BA50C12" w14:textId="5FC0B268" w:rsidR="00C648E9" w:rsidRPr="00C91264" w:rsidRDefault="00C648E9" w:rsidP="00C648E9">
      <w:pPr>
        <w:spacing w:line="240" w:lineRule="auto"/>
        <w:ind w:right="53"/>
        <w:jc w:val="center"/>
        <w:rPr>
          <w:rFonts w:ascii="Times New Roman" w:eastAsia="Times New Roman" w:hAnsi="Times New Roman" w:cs="Times New Roman"/>
          <w:i/>
          <w:iCs/>
          <w:sz w:val="24"/>
          <w:szCs w:val="24"/>
          <w:lang w:val="en-ID"/>
        </w:rPr>
      </w:pPr>
      <w:r w:rsidRPr="00C91264">
        <w:rPr>
          <w:rFonts w:ascii="Times New Roman" w:eastAsia="Times New Roman" w:hAnsi="Times New Roman" w:cs="Times New Roman"/>
          <w:sz w:val="24"/>
          <w:szCs w:val="24"/>
          <w:lang w:val="en-ID"/>
        </w:rPr>
        <w:t xml:space="preserve">Gambar </w:t>
      </w:r>
      <w:r w:rsidR="009D1F63" w:rsidRPr="00C91264">
        <w:rPr>
          <w:rFonts w:ascii="Times New Roman" w:eastAsia="Times New Roman" w:hAnsi="Times New Roman" w:cs="Times New Roman"/>
          <w:sz w:val="24"/>
          <w:szCs w:val="24"/>
          <w:lang w:val="en-ID"/>
        </w:rPr>
        <w:t>2</w:t>
      </w:r>
      <w:r w:rsidRPr="00C91264">
        <w:rPr>
          <w:rFonts w:ascii="Times New Roman" w:eastAsia="Times New Roman" w:hAnsi="Times New Roman" w:cs="Times New Roman"/>
          <w:sz w:val="24"/>
          <w:szCs w:val="24"/>
          <w:lang w:val="en-ID"/>
        </w:rPr>
        <w:t xml:space="preserve">. </w:t>
      </w:r>
      <w:r w:rsidR="009D1F63" w:rsidRPr="00C91264">
        <w:rPr>
          <w:rFonts w:ascii="Times New Roman" w:eastAsia="Times New Roman" w:hAnsi="Times New Roman" w:cs="Times New Roman"/>
          <w:sz w:val="24"/>
          <w:szCs w:val="24"/>
          <w:lang w:val="en-ID"/>
        </w:rPr>
        <w:t>Tahapan Pemaparan</w:t>
      </w:r>
      <w:r w:rsidRPr="00C91264">
        <w:rPr>
          <w:rFonts w:ascii="Times New Roman" w:eastAsia="Times New Roman" w:hAnsi="Times New Roman" w:cs="Times New Roman"/>
          <w:sz w:val="24"/>
          <w:szCs w:val="24"/>
          <w:lang w:val="en-ID"/>
        </w:rPr>
        <w:t xml:space="preserve"> oleh </w:t>
      </w:r>
      <w:r w:rsidRPr="00C91264">
        <w:rPr>
          <w:rFonts w:ascii="Times New Roman" w:eastAsia="Times New Roman" w:hAnsi="Times New Roman" w:cs="Times New Roman"/>
          <w:i/>
          <w:iCs/>
          <w:sz w:val="24"/>
          <w:szCs w:val="24"/>
          <w:lang w:val="en-ID"/>
        </w:rPr>
        <w:t>Trainer</w:t>
      </w:r>
      <w:r w:rsidRPr="00C91264">
        <w:rPr>
          <w:rFonts w:ascii="Times New Roman" w:eastAsia="Times New Roman" w:hAnsi="Times New Roman" w:cs="Times New Roman"/>
          <w:sz w:val="24"/>
          <w:szCs w:val="24"/>
          <w:lang w:val="en-ID"/>
        </w:rPr>
        <w:t xml:space="preserve"> dari </w:t>
      </w:r>
      <w:r w:rsidRPr="00C91264">
        <w:rPr>
          <w:rFonts w:ascii="Times New Roman" w:eastAsia="Times New Roman" w:hAnsi="Times New Roman" w:cs="Times New Roman"/>
          <w:i/>
          <w:iCs/>
          <w:sz w:val="24"/>
          <w:szCs w:val="24"/>
          <w:lang w:val="en-ID"/>
        </w:rPr>
        <w:t>Telkom University</w:t>
      </w:r>
    </w:p>
    <w:p w14:paraId="2B0A790C" w14:textId="6B21CE50" w:rsidR="00005ECF" w:rsidRPr="00C91264" w:rsidRDefault="00825E30" w:rsidP="006F3315">
      <w:pPr>
        <w:spacing w:after="0" w:line="240" w:lineRule="auto"/>
        <w:ind w:firstLine="284"/>
        <w:jc w:val="both"/>
        <w:rPr>
          <w:rFonts w:ascii="Times New Roman" w:eastAsia="Times New Roman" w:hAnsi="Times New Roman" w:cs="Times New Roman"/>
          <w:sz w:val="24"/>
          <w:szCs w:val="24"/>
          <w:lang w:val="en-ID"/>
        </w:rPr>
      </w:pPr>
      <w:r w:rsidRPr="00C91264">
        <w:rPr>
          <w:rFonts w:ascii="Times New Roman" w:eastAsia="Times New Roman" w:hAnsi="Times New Roman" w:cs="Times New Roman"/>
          <w:sz w:val="24"/>
          <w:szCs w:val="24"/>
          <w:lang w:val="en-ID"/>
        </w:rPr>
        <w:t xml:space="preserve">Dalam </w:t>
      </w:r>
      <w:r w:rsidR="00005ECF" w:rsidRPr="00C91264">
        <w:rPr>
          <w:rFonts w:ascii="Times New Roman" w:eastAsia="Times New Roman" w:hAnsi="Times New Roman" w:cs="Times New Roman"/>
          <w:sz w:val="24"/>
          <w:szCs w:val="24"/>
          <w:lang w:val="en-ID"/>
        </w:rPr>
        <w:t>sesi</w:t>
      </w:r>
      <w:r w:rsidRPr="00C91264">
        <w:rPr>
          <w:rFonts w:ascii="Times New Roman" w:eastAsia="Times New Roman" w:hAnsi="Times New Roman" w:cs="Times New Roman"/>
          <w:sz w:val="24"/>
          <w:szCs w:val="24"/>
          <w:lang w:val="en-ID"/>
        </w:rPr>
        <w:t xml:space="preserve"> </w:t>
      </w:r>
      <w:r w:rsidR="002C7ED4" w:rsidRPr="00C91264">
        <w:rPr>
          <w:rFonts w:ascii="Times New Roman" w:eastAsia="Times New Roman" w:hAnsi="Times New Roman" w:cs="Times New Roman"/>
          <w:sz w:val="24"/>
          <w:szCs w:val="24"/>
          <w:lang w:val="en-ID"/>
        </w:rPr>
        <w:t>kedua</w:t>
      </w:r>
      <w:r w:rsidRPr="00C91264">
        <w:rPr>
          <w:rFonts w:ascii="Times New Roman" w:eastAsia="Times New Roman" w:hAnsi="Times New Roman" w:cs="Times New Roman"/>
          <w:sz w:val="24"/>
          <w:szCs w:val="24"/>
          <w:lang w:val="en-ID"/>
        </w:rPr>
        <w:t xml:space="preserve"> dilakukan </w:t>
      </w:r>
      <w:r w:rsidRPr="00C91264">
        <w:rPr>
          <w:rFonts w:ascii="Times New Roman" w:eastAsia="Times New Roman" w:hAnsi="Times New Roman" w:cs="Times New Roman"/>
          <w:i/>
          <w:iCs/>
          <w:sz w:val="24"/>
          <w:szCs w:val="24"/>
          <w:lang w:val="en-ID"/>
        </w:rPr>
        <w:t xml:space="preserve">workshop </w:t>
      </w:r>
      <w:r w:rsidRPr="00C91264">
        <w:rPr>
          <w:rFonts w:ascii="Times New Roman" w:eastAsia="Times New Roman" w:hAnsi="Times New Roman" w:cs="Times New Roman"/>
          <w:sz w:val="24"/>
          <w:szCs w:val="24"/>
          <w:lang w:val="en-ID"/>
        </w:rPr>
        <w:t>sederhana</w:t>
      </w:r>
      <w:r w:rsidR="00EB3D96" w:rsidRPr="00C91264">
        <w:rPr>
          <w:rFonts w:ascii="Times New Roman" w:eastAsia="Times New Roman" w:hAnsi="Times New Roman" w:cs="Times New Roman"/>
          <w:sz w:val="24"/>
          <w:szCs w:val="24"/>
          <w:lang w:val="en-ID"/>
        </w:rPr>
        <w:t xml:space="preserve"> yang didampingi oleh tim Pengabdian Masyarakat</w:t>
      </w:r>
      <w:r w:rsidRPr="00C91264">
        <w:rPr>
          <w:rFonts w:ascii="Times New Roman" w:eastAsia="Times New Roman" w:hAnsi="Times New Roman" w:cs="Times New Roman"/>
          <w:sz w:val="24"/>
          <w:szCs w:val="24"/>
          <w:lang w:val="en-ID"/>
        </w:rPr>
        <w:t xml:space="preserve"> untuk memahamkan</w:t>
      </w:r>
      <w:r w:rsidR="00005ECF" w:rsidRPr="00C91264">
        <w:rPr>
          <w:rFonts w:ascii="Times New Roman" w:eastAsia="Times New Roman" w:hAnsi="Times New Roman" w:cs="Times New Roman"/>
          <w:sz w:val="24"/>
          <w:szCs w:val="24"/>
          <w:lang w:val="en-ID"/>
        </w:rPr>
        <w:t xml:space="preserve"> kepada mahasiswa</w:t>
      </w:r>
      <w:r w:rsidRPr="00C91264">
        <w:rPr>
          <w:rFonts w:ascii="Times New Roman" w:eastAsia="Times New Roman" w:hAnsi="Times New Roman" w:cs="Times New Roman"/>
          <w:sz w:val="24"/>
          <w:szCs w:val="24"/>
          <w:lang w:val="en-ID"/>
        </w:rPr>
        <w:t xml:space="preserve"> bagaimana penggunaan </w:t>
      </w:r>
      <w:r w:rsidRPr="00C91264">
        <w:rPr>
          <w:rFonts w:ascii="Times New Roman" w:eastAsia="Times New Roman" w:hAnsi="Times New Roman" w:cs="Times New Roman"/>
          <w:i/>
          <w:iCs/>
          <w:sz w:val="24"/>
          <w:szCs w:val="24"/>
          <w:lang w:val="en-ID"/>
        </w:rPr>
        <w:t>framework design thinking</w:t>
      </w:r>
      <w:r w:rsidRPr="00C91264">
        <w:rPr>
          <w:rFonts w:ascii="Times New Roman" w:eastAsia="Times New Roman" w:hAnsi="Times New Roman" w:cs="Times New Roman"/>
          <w:sz w:val="24"/>
          <w:szCs w:val="24"/>
          <w:lang w:val="en-ID"/>
        </w:rPr>
        <w:t xml:space="preserve"> dalam menciptakan solusi </w:t>
      </w:r>
      <w:r w:rsidR="00264C93" w:rsidRPr="00C91264">
        <w:rPr>
          <w:rFonts w:ascii="Times New Roman" w:hAnsi="Times New Roman" w:cs="Times New Roman"/>
          <w:sz w:val="24"/>
          <w:szCs w:val="24"/>
          <w:lang w:val="sv-SE"/>
        </w:rPr>
        <w:t xml:space="preserve">Pada sesi </w:t>
      </w:r>
      <w:r w:rsidR="00264C93" w:rsidRPr="00C91264">
        <w:rPr>
          <w:rFonts w:ascii="Times New Roman" w:hAnsi="Times New Roman" w:cs="Times New Roman"/>
          <w:i/>
          <w:iCs/>
          <w:sz w:val="24"/>
          <w:szCs w:val="24"/>
          <w:lang w:val="sv-SE"/>
        </w:rPr>
        <w:t>workshop</w:t>
      </w:r>
      <w:r w:rsidR="00264C93" w:rsidRPr="00C91264">
        <w:rPr>
          <w:rFonts w:ascii="Times New Roman" w:hAnsi="Times New Roman" w:cs="Times New Roman"/>
          <w:sz w:val="24"/>
          <w:szCs w:val="24"/>
          <w:lang w:val="sv-SE"/>
        </w:rPr>
        <w:t xml:space="preserve"> ini mahasiswa didampingi untuk melakukan setiap proses dalam </w:t>
      </w:r>
      <w:r w:rsidR="00264C93" w:rsidRPr="00C91264">
        <w:rPr>
          <w:rFonts w:ascii="Times New Roman" w:hAnsi="Times New Roman" w:cs="Times New Roman"/>
          <w:i/>
          <w:iCs/>
          <w:sz w:val="24"/>
          <w:szCs w:val="24"/>
          <w:lang w:val="sv-SE"/>
        </w:rPr>
        <w:t>double diamond</w:t>
      </w:r>
      <w:r w:rsidR="00264C93" w:rsidRPr="00C91264">
        <w:rPr>
          <w:rFonts w:ascii="Times New Roman" w:hAnsi="Times New Roman" w:cs="Times New Roman"/>
          <w:sz w:val="24"/>
          <w:szCs w:val="24"/>
          <w:lang w:val="sv-SE"/>
        </w:rPr>
        <w:t xml:space="preserve">. </w:t>
      </w:r>
      <w:r w:rsidR="008B35D8" w:rsidRPr="00C91264">
        <w:rPr>
          <w:rFonts w:ascii="Times New Roman" w:hAnsi="Times New Roman" w:cs="Times New Roman"/>
          <w:sz w:val="24"/>
          <w:szCs w:val="24"/>
          <w:lang w:val="sv-SE"/>
        </w:rPr>
        <w:t>Yang terdiri dari</w:t>
      </w:r>
      <w:r w:rsidR="00005ECF" w:rsidRPr="00C91264">
        <w:rPr>
          <w:rFonts w:ascii="Times New Roman" w:hAnsi="Times New Roman" w:cs="Times New Roman"/>
          <w:sz w:val="24"/>
          <w:szCs w:val="24"/>
          <w:lang w:val="sv-SE"/>
        </w:rPr>
        <w:t xml:space="preserve"> 4 tahapan, Adapun tahapannya antara lain:</w:t>
      </w:r>
    </w:p>
    <w:p w14:paraId="7DA625B9" w14:textId="77777777" w:rsidR="000A7469" w:rsidRPr="00C91264" w:rsidRDefault="00005ECF" w:rsidP="008B35D8">
      <w:pPr>
        <w:pStyle w:val="ListParagraph"/>
        <w:numPr>
          <w:ilvl w:val="0"/>
          <w:numId w:val="12"/>
        </w:numPr>
        <w:spacing w:after="0" w:line="240" w:lineRule="auto"/>
        <w:ind w:left="284"/>
        <w:jc w:val="both"/>
        <w:rPr>
          <w:rFonts w:ascii="Times New Roman" w:hAnsi="Times New Roman" w:cs="Times New Roman"/>
          <w:sz w:val="24"/>
          <w:szCs w:val="24"/>
          <w:lang w:val="sv-SE"/>
        </w:rPr>
      </w:pPr>
      <w:r w:rsidRPr="00C91264">
        <w:rPr>
          <w:rFonts w:ascii="Times New Roman" w:hAnsi="Times New Roman" w:cs="Times New Roman"/>
          <w:sz w:val="24"/>
          <w:szCs w:val="24"/>
          <w:lang w:val="sv-SE"/>
        </w:rPr>
        <w:t xml:space="preserve">Tahapan </w:t>
      </w:r>
      <w:r w:rsidRPr="00C91264">
        <w:rPr>
          <w:rFonts w:ascii="Times New Roman" w:hAnsi="Times New Roman" w:cs="Times New Roman"/>
          <w:i/>
          <w:iCs/>
          <w:sz w:val="24"/>
          <w:szCs w:val="24"/>
          <w:lang w:val="sv-SE"/>
        </w:rPr>
        <w:t>Discover</w:t>
      </w:r>
      <w:r w:rsidRPr="00C91264">
        <w:rPr>
          <w:rFonts w:ascii="Times New Roman" w:hAnsi="Times New Roman" w:cs="Times New Roman"/>
          <w:sz w:val="24"/>
          <w:szCs w:val="24"/>
          <w:lang w:val="sv-SE"/>
        </w:rPr>
        <w:t xml:space="preserve">; dalam tahapan ini peserta diminta untuk melakukan proses </w:t>
      </w:r>
      <w:r w:rsidRPr="00C91264">
        <w:rPr>
          <w:rFonts w:ascii="Times New Roman" w:hAnsi="Times New Roman" w:cs="Times New Roman"/>
          <w:i/>
          <w:iCs/>
          <w:sz w:val="24"/>
          <w:szCs w:val="24"/>
          <w:lang w:val="sv-SE"/>
        </w:rPr>
        <w:t>Emphatize</w:t>
      </w:r>
      <w:r w:rsidRPr="00C91264">
        <w:rPr>
          <w:rFonts w:ascii="Times New Roman" w:hAnsi="Times New Roman" w:cs="Times New Roman"/>
          <w:sz w:val="24"/>
          <w:szCs w:val="24"/>
          <w:lang w:val="sv-SE"/>
        </w:rPr>
        <w:t xml:space="preserve">, dimana dalam tahapan ini peserta diminta untuk berpasangan dan melakukan </w:t>
      </w:r>
      <w:r w:rsidRPr="00C91264">
        <w:rPr>
          <w:rFonts w:ascii="Times New Roman" w:hAnsi="Times New Roman" w:cs="Times New Roman"/>
          <w:i/>
          <w:iCs/>
          <w:sz w:val="24"/>
          <w:szCs w:val="24"/>
          <w:lang w:val="sv-SE"/>
        </w:rPr>
        <w:t>roleplay.</w:t>
      </w:r>
      <w:r w:rsidRPr="00C91264">
        <w:rPr>
          <w:rFonts w:ascii="Times New Roman" w:hAnsi="Times New Roman" w:cs="Times New Roman"/>
          <w:sz w:val="24"/>
          <w:szCs w:val="24"/>
          <w:lang w:val="sv-SE"/>
        </w:rPr>
        <w:t xml:space="preserve"> </w:t>
      </w:r>
      <w:r w:rsidRPr="00C91264">
        <w:rPr>
          <w:rFonts w:ascii="Times New Roman" w:hAnsi="Times New Roman" w:cs="Times New Roman"/>
          <w:i/>
          <w:iCs/>
          <w:sz w:val="24"/>
          <w:szCs w:val="24"/>
          <w:lang w:val="sv-SE"/>
        </w:rPr>
        <w:t>Roleplay</w:t>
      </w:r>
      <w:r w:rsidRPr="00C91264">
        <w:rPr>
          <w:rFonts w:ascii="Times New Roman" w:hAnsi="Times New Roman" w:cs="Times New Roman"/>
          <w:sz w:val="24"/>
          <w:szCs w:val="24"/>
          <w:lang w:val="sv-SE"/>
        </w:rPr>
        <w:t xml:space="preserve"> yang dilakukan adalah peserta melakukan proses </w:t>
      </w:r>
      <w:r w:rsidR="00882BCA" w:rsidRPr="00C91264">
        <w:rPr>
          <w:rFonts w:ascii="Times New Roman" w:hAnsi="Times New Roman" w:cs="Times New Roman"/>
          <w:sz w:val="24"/>
          <w:szCs w:val="24"/>
          <w:lang w:val="sv-SE"/>
        </w:rPr>
        <w:t>wawancara</w:t>
      </w:r>
      <w:r w:rsidRPr="00C91264">
        <w:rPr>
          <w:rFonts w:ascii="Times New Roman" w:hAnsi="Times New Roman" w:cs="Times New Roman"/>
          <w:sz w:val="24"/>
          <w:szCs w:val="24"/>
          <w:lang w:val="sv-SE"/>
        </w:rPr>
        <w:t xml:space="preserve"> secara bergantian untuk saling mengidentifikasi permasalahan dan kesulitan yang dihadapi oleh pasangannya yang disimulasikan sebagai </w:t>
      </w:r>
      <w:r w:rsidRPr="00C91264">
        <w:rPr>
          <w:rFonts w:ascii="Times New Roman" w:hAnsi="Times New Roman" w:cs="Times New Roman"/>
          <w:i/>
          <w:iCs/>
          <w:sz w:val="24"/>
          <w:szCs w:val="24"/>
          <w:lang w:val="sv-SE"/>
        </w:rPr>
        <w:t xml:space="preserve">user </w:t>
      </w:r>
      <w:r w:rsidRPr="00C91264">
        <w:rPr>
          <w:rFonts w:ascii="Times New Roman" w:hAnsi="Times New Roman" w:cs="Times New Roman"/>
          <w:sz w:val="24"/>
          <w:szCs w:val="24"/>
          <w:lang w:val="sv-SE"/>
        </w:rPr>
        <w:t xml:space="preserve">serta menggali harapan dan mimpi </w:t>
      </w:r>
      <w:r w:rsidRPr="00C91264">
        <w:rPr>
          <w:rFonts w:ascii="Times New Roman" w:hAnsi="Times New Roman" w:cs="Times New Roman"/>
          <w:i/>
          <w:iCs/>
          <w:sz w:val="24"/>
          <w:szCs w:val="24"/>
          <w:lang w:val="sv-SE"/>
        </w:rPr>
        <w:t>user</w:t>
      </w:r>
      <w:r w:rsidRPr="00C91264">
        <w:rPr>
          <w:rFonts w:ascii="Times New Roman" w:hAnsi="Times New Roman" w:cs="Times New Roman"/>
          <w:sz w:val="24"/>
          <w:szCs w:val="24"/>
          <w:lang w:val="sv-SE"/>
        </w:rPr>
        <w:t xml:space="preserve"> terhadap pekerjaan yang mereka jalani. </w:t>
      </w:r>
    </w:p>
    <w:p w14:paraId="4BD2979A" w14:textId="09F10053" w:rsidR="00005ECF" w:rsidRPr="00C91264" w:rsidRDefault="00005ECF" w:rsidP="000A7469">
      <w:pPr>
        <w:pStyle w:val="ListParagraph"/>
        <w:spacing w:after="0" w:line="240" w:lineRule="auto"/>
        <w:ind w:left="284"/>
        <w:jc w:val="both"/>
        <w:rPr>
          <w:rFonts w:ascii="Times New Roman" w:hAnsi="Times New Roman" w:cs="Times New Roman"/>
          <w:sz w:val="24"/>
          <w:szCs w:val="24"/>
          <w:lang w:val="sv-SE"/>
        </w:rPr>
      </w:pPr>
      <w:r w:rsidRPr="00C91264">
        <w:rPr>
          <w:rFonts w:ascii="Times New Roman" w:hAnsi="Times New Roman" w:cs="Times New Roman"/>
          <w:sz w:val="24"/>
          <w:szCs w:val="24"/>
          <w:lang w:val="sv-SE"/>
        </w:rPr>
        <w:t xml:space="preserve">Dalam tahap ini peserta melakukan proses </w:t>
      </w:r>
      <w:r w:rsidR="00882BCA" w:rsidRPr="00C91264">
        <w:rPr>
          <w:rFonts w:ascii="Times New Roman" w:hAnsi="Times New Roman" w:cs="Times New Roman"/>
          <w:sz w:val="24"/>
          <w:szCs w:val="24"/>
          <w:lang w:val="sv-SE"/>
        </w:rPr>
        <w:t>wawancara</w:t>
      </w:r>
      <w:r w:rsidRPr="00C91264">
        <w:rPr>
          <w:rFonts w:ascii="Times New Roman" w:hAnsi="Times New Roman" w:cs="Times New Roman"/>
          <w:sz w:val="24"/>
          <w:szCs w:val="24"/>
          <w:lang w:val="sv-SE"/>
        </w:rPr>
        <w:t xml:space="preserve"> selama 2 sesi (saling bergantian) dan diminta untuk mencatat temuan hasil </w:t>
      </w:r>
      <w:r w:rsidR="00882BCA" w:rsidRPr="00C91264">
        <w:rPr>
          <w:rFonts w:ascii="Times New Roman" w:hAnsi="Times New Roman" w:cs="Times New Roman"/>
          <w:sz w:val="24"/>
          <w:szCs w:val="24"/>
          <w:lang w:val="sv-SE"/>
        </w:rPr>
        <w:t>wawancara</w:t>
      </w:r>
      <w:r w:rsidRPr="00C91264">
        <w:rPr>
          <w:rFonts w:ascii="Times New Roman" w:hAnsi="Times New Roman" w:cs="Times New Roman"/>
          <w:sz w:val="24"/>
          <w:szCs w:val="24"/>
          <w:lang w:val="sv-SE"/>
        </w:rPr>
        <w:t xml:space="preserve"> yang akan dijadikan </w:t>
      </w:r>
      <w:r w:rsidRPr="00C91264">
        <w:rPr>
          <w:rFonts w:ascii="Times New Roman" w:hAnsi="Times New Roman" w:cs="Times New Roman"/>
          <w:i/>
          <w:iCs/>
          <w:sz w:val="24"/>
          <w:szCs w:val="24"/>
          <w:lang w:val="sv-SE"/>
        </w:rPr>
        <w:t>insight</w:t>
      </w:r>
      <w:r w:rsidRPr="00C91264">
        <w:rPr>
          <w:rFonts w:ascii="Times New Roman" w:hAnsi="Times New Roman" w:cs="Times New Roman"/>
          <w:sz w:val="24"/>
          <w:szCs w:val="24"/>
          <w:lang w:val="sv-SE"/>
        </w:rPr>
        <w:t xml:space="preserve"> untuk </w:t>
      </w:r>
      <w:r w:rsidRPr="00C91264">
        <w:rPr>
          <w:rFonts w:ascii="Times New Roman" w:hAnsi="Times New Roman" w:cs="Times New Roman"/>
          <w:sz w:val="24"/>
          <w:szCs w:val="24"/>
          <w:lang w:val="sv-SE"/>
        </w:rPr>
        <w:lastRenderedPageBreak/>
        <w:t xml:space="preserve">membantu peserta dalam memetakan bagaimana kondisinya, apa permasalahan yang dihadapinya serta apa harapannya. Dari sesi ini peserta </w:t>
      </w:r>
      <w:r w:rsidR="00213133" w:rsidRPr="00C91264">
        <w:rPr>
          <w:rFonts w:ascii="Times New Roman" w:hAnsi="Times New Roman" w:cs="Times New Roman"/>
          <w:sz w:val="24"/>
          <w:szCs w:val="24"/>
          <w:lang w:val="sv-SE"/>
        </w:rPr>
        <w:t>mendapatkan informasi terkait pengalaman yang dialami oleh user serta situasi yang dihadapi user</w:t>
      </w:r>
      <w:r w:rsidR="001F07E6" w:rsidRPr="00C91264">
        <w:rPr>
          <w:rFonts w:ascii="Times New Roman" w:hAnsi="Times New Roman" w:cs="Times New Roman"/>
          <w:sz w:val="24"/>
          <w:szCs w:val="24"/>
          <w:lang w:val="sv-SE"/>
        </w:rPr>
        <w:t xml:space="preserve"> (Gambar 3)</w:t>
      </w:r>
      <w:r w:rsidR="00213133" w:rsidRPr="00C91264">
        <w:rPr>
          <w:rFonts w:ascii="Times New Roman" w:hAnsi="Times New Roman" w:cs="Times New Roman"/>
          <w:sz w:val="24"/>
          <w:szCs w:val="24"/>
          <w:lang w:val="sv-SE"/>
        </w:rPr>
        <w:t>.</w:t>
      </w:r>
    </w:p>
    <w:p w14:paraId="7769A5CC" w14:textId="77777777" w:rsidR="00005ECF" w:rsidRPr="00C91264" w:rsidRDefault="00005ECF" w:rsidP="00053890">
      <w:pPr>
        <w:spacing w:after="0" w:line="240" w:lineRule="auto"/>
        <w:jc w:val="both"/>
        <w:rPr>
          <w:rFonts w:ascii="Times New Roman" w:eastAsia="Times New Roman" w:hAnsi="Times New Roman" w:cs="Times New Roman"/>
          <w:sz w:val="24"/>
          <w:szCs w:val="24"/>
          <w:lang w:val="en-ID"/>
        </w:rPr>
      </w:pPr>
    </w:p>
    <w:p w14:paraId="7A803CDF" w14:textId="76F401AB" w:rsidR="009D1F63" w:rsidRPr="00C91264" w:rsidRDefault="00053890" w:rsidP="000A7469">
      <w:pPr>
        <w:pStyle w:val="NormalWeb"/>
        <w:jc w:val="center"/>
      </w:pPr>
      <w:r w:rsidRPr="00C91264">
        <w:rPr>
          <w:noProof/>
          <w:lang w:val="en-US" w:eastAsia="en-US"/>
        </w:rPr>
        <w:drawing>
          <wp:inline distT="0" distB="0" distL="0" distR="0" wp14:anchorId="0D964A1E" wp14:editId="49ED1EAF">
            <wp:extent cx="1651000" cy="2201470"/>
            <wp:effectExtent l="0" t="0" r="6350" b="8890"/>
            <wp:docPr id="40284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6719" cy="2209096"/>
                    </a:xfrm>
                    <a:prstGeom prst="rect">
                      <a:avLst/>
                    </a:prstGeom>
                    <a:noFill/>
                    <a:ln>
                      <a:noFill/>
                    </a:ln>
                  </pic:spPr>
                </pic:pic>
              </a:graphicData>
            </a:graphic>
          </wp:inline>
        </w:drawing>
      </w:r>
    </w:p>
    <w:p w14:paraId="14E90360" w14:textId="5D06674C" w:rsidR="002039E9" w:rsidRPr="00C91264" w:rsidRDefault="005B1714" w:rsidP="005B78F7">
      <w:pPr>
        <w:spacing w:after="0" w:line="240" w:lineRule="auto"/>
        <w:jc w:val="center"/>
        <w:rPr>
          <w:rFonts w:ascii="Times New Roman" w:eastAsia="Times New Roman" w:hAnsi="Times New Roman" w:cs="Times New Roman"/>
          <w:sz w:val="24"/>
          <w:szCs w:val="24"/>
          <w:lang w:val="en-ID"/>
        </w:rPr>
      </w:pPr>
      <w:r w:rsidRPr="00C91264">
        <w:rPr>
          <w:rFonts w:ascii="Times New Roman" w:eastAsia="Times New Roman" w:hAnsi="Times New Roman" w:cs="Times New Roman"/>
          <w:sz w:val="24"/>
          <w:szCs w:val="24"/>
          <w:lang w:val="en-ID"/>
        </w:rPr>
        <w:t xml:space="preserve">Gambar 3. Tahapan </w:t>
      </w:r>
      <w:r w:rsidRPr="00C91264">
        <w:rPr>
          <w:rFonts w:ascii="Times New Roman" w:eastAsia="Times New Roman" w:hAnsi="Times New Roman" w:cs="Times New Roman"/>
          <w:i/>
          <w:iCs/>
          <w:sz w:val="24"/>
          <w:szCs w:val="24"/>
          <w:lang w:val="en-ID"/>
        </w:rPr>
        <w:t>Discover</w:t>
      </w:r>
      <w:r w:rsidR="00B05B5C" w:rsidRPr="00C91264">
        <w:rPr>
          <w:rFonts w:ascii="Times New Roman" w:eastAsia="Times New Roman" w:hAnsi="Times New Roman" w:cs="Times New Roman"/>
          <w:i/>
          <w:iCs/>
          <w:sz w:val="24"/>
          <w:szCs w:val="24"/>
          <w:lang w:val="en-ID"/>
        </w:rPr>
        <w:t xml:space="preserve"> </w:t>
      </w:r>
      <w:r w:rsidR="00B05B5C" w:rsidRPr="00C91264">
        <w:rPr>
          <w:rFonts w:ascii="Times New Roman" w:eastAsia="Times New Roman" w:hAnsi="Times New Roman" w:cs="Times New Roman"/>
          <w:sz w:val="24"/>
          <w:szCs w:val="24"/>
          <w:lang w:val="en-ID"/>
        </w:rPr>
        <w:t xml:space="preserve">berupa Wawancara Narasumber di Setiap kelompok. </w:t>
      </w:r>
    </w:p>
    <w:p w14:paraId="59B5C897" w14:textId="2DDD3DF8" w:rsidR="00E33B3A" w:rsidRPr="00C91264" w:rsidRDefault="00E33B3A" w:rsidP="005B78F7">
      <w:pPr>
        <w:spacing w:after="0" w:line="240" w:lineRule="auto"/>
        <w:jc w:val="center"/>
        <w:rPr>
          <w:rFonts w:ascii="Times New Roman" w:eastAsia="Times New Roman" w:hAnsi="Times New Roman" w:cs="Times New Roman"/>
          <w:sz w:val="24"/>
          <w:szCs w:val="24"/>
          <w:lang w:val="en-ID"/>
        </w:rPr>
      </w:pPr>
    </w:p>
    <w:p w14:paraId="44E60DC8" w14:textId="4EBF4A5B" w:rsidR="009D1F63" w:rsidRPr="00C91264" w:rsidRDefault="00E33B3A" w:rsidP="007237AB">
      <w:pPr>
        <w:pStyle w:val="ListParagraph"/>
        <w:numPr>
          <w:ilvl w:val="0"/>
          <w:numId w:val="12"/>
        </w:numPr>
        <w:spacing w:before="60" w:after="60" w:line="240" w:lineRule="auto"/>
        <w:ind w:left="284"/>
        <w:jc w:val="both"/>
        <w:rPr>
          <w:rFonts w:ascii="Times New Roman" w:hAnsi="Times New Roman" w:cs="Times New Roman"/>
          <w:sz w:val="24"/>
          <w:szCs w:val="24"/>
          <w:lang w:val="sv-SE" w:eastAsia="zh-CN"/>
        </w:rPr>
      </w:pPr>
      <w:r w:rsidRPr="00C91264">
        <w:rPr>
          <w:rFonts w:ascii="Times New Roman" w:hAnsi="Times New Roman" w:cs="Times New Roman"/>
          <w:sz w:val="24"/>
          <w:szCs w:val="24"/>
          <w:lang w:val="sv-SE"/>
        </w:rPr>
        <w:t>Tahapan</w:t>
      </w:r>
      <w:r w:rsidRPr="00C91264">
        <w:rPr>
          <w:rFonts w:ascii="Times New Roman" w:hAnsi="Times New Roman" w:cs="Times New Roman"/>
          <w:i/>
          <w:iCs/>
          <w:sz w:val="24"/>
          <w:szCs w:val="24"/>
          <w:lang w:val="sv-SE"/>
        </w:rPr>
        <w:t xml:space="preserve"> Define</w:t>
      </w:r>
      <w:r w:rsidRPr="00C91264">
        <w:rPr>
          <w:rFonts w:ascii="Times New Roman" w:hAnsi="Times New Roman" w:cs="Times New Roman"/>
          <w:sz w:val="24"/>
          <w:szCs w:val="24"/>
          <w:lang w:val="sv-SE"/>
        </w:rPr>
        <w:t xml:space="preserve">; tahapan ini bertujuan untuk mendefinisikan masalah yang dihadapi oleh </w:t>
      </w:r>
      <w:r w:rsidRPr="00C91264">
        <w:rPr>
          <w:rFonts w:ascii="Times New Roman" w:hAnsi="Times New Roman" w:cs="Times New Roman"/>
          <w:i/>
          <w:iCs/>
          <w:sz w:val="24"/>
          <w:szCs w:val="24"/>
          <w:lang w:val="sv-SE"/>
        </w:rPr>
        <w:t>user</w:t>
      </w:r>
      <w:r w:rsidRPr="00C91264">
        <w:rPr>
          <w:rFonts w:ascii="Times New Roman" w:hAnsi="Times New Roman" w:cs="Times New Roman"/>
          <w:sz w:val="24"/>
          <w:szCs w:val="24"/>
          <w:lang w:val="sv-SE"/>
        </w:rPr>
        <w:t xml:space="preserve">. Berdasarkan hasil empati dan pemetaan </w:t>
      </w:r>
      <w:r w:rsidRPr="00C91264">
        <w:rPr>
          <w:rFonts w:ascii="Times New Roman" w:hAnsi="Times New Roman" w:cs="Times New Roman"/>
          <w:i/>
          <w:iCs/>
          <w:sz w:val="24"/>
          <w:szCs w:val="24"/>
          <w:lang w:val="sv-SE"/>
        </w:rPr>
        <w:t>user</w:t>
      </w:r>
      <w:r w:rsidRPr="00C91264">
        <w:rPr>
          <w:rFonts w:ascii="Times New Roman" w:hAnsi="Times New Roman" w:cs="Times New Roman"/>
          <w:sz w:val="24"/>
          <w:szCs w:val="24"/>
          <w:lang w:val="sv-SE"/>
        </w:rPr>
        <w:t xml:space="preserve">, dalam tahap ini </w:t>
      </w:r>
      <w:r w:rsidR="00A54062" w:rsidRPr="00C91264">
        <w:rPr>
          <w:rFonts w:ascii="Times New Roman" w:hAnsi="Times New Roman" w:cs="Times New Roman"/>
          <w:sz w:val="24"/>
          <w:szCs w:val="24"/>
          <w:lang w:val="sv-SE"/>
        </w:rPr>
        <w:t xml:space="preserve">peserta diminta untuk menyimpulkan </w:t>
      </w:r>
      <w:r w:rsidR="00B0186A" w:rsidRPr="00C91264">
        <w:rPr>
          <w:rFonts w:ascii="Times New Roman" w:hAnsi="Times New Roman" w:cs="Times New Roman"/>
          <w:i/>
          <w:iCs/>
          <w:sz w:val="24"/>
          <w:szCs w:val="24"/>
          <w:lang w:val="sv-SE"/>
        </w:rPr>
        <w:t>problem statement</w:t>
      </w:r>
      <w:r w:rsidR="00B0186A" w:rsidRPr="00C91264">
        <w:rPr>
          <w:rFonts w:ascii="Times New Roman" w:hAnsi="Times New Roman" w:cs="Times New Roman"/>
          <w:sz w:val="24"/>
          <w:szCs w:val="24"/>
          <w:lang w:val="sv-SE"/>
        </w:rPr>
        <w:t xml:space="preserve"> </w:t>
      </w:r>
      <w:r w:rsidR="00A54062" w:rsidRPr="00C91264">
        <w:rPr>
          <w:rFonts w:ascii="Times New Roman" w:hAnsi="Times New Roman" w:cs="Times New Roman"/>
          <w:sz w:val="24"/>
          <w:szCs w:val="24"/>
          <w:lang w:val="sv-SE"/>
        </w:rPr>
        <w:t xml:space="preserve">dan apa kebutuhan </w:t>
      </w:r>
      <w:r w:rsidR="00A54062" w:rsidRPr="00C91264">
        <w:rPr>
          <w:rFonts w:ascii="Times New Roman" w:hAnsi="Times New Roman" w:cs="Times New Roman"/>
          <w:i/>
          <w:iCs/>
          <w:sz w:val="24"/>
          <w:szCs w:val="24"/>
          <w:lang w:val="sv-SE"/>
        </w:rPr>
        <w:t>usernya</w:t>
      </w:r>
      <w:r w:rsidR="00A54062" w:rsidRPr="00C91264">
        <w:rPr>
          <w:rFonts w:ascii="Times New Roman" w:hAnsi="Times New Roman" w:cs="Times New Roman"/>
          <w:sz w:val="24"/>
          <w:szCs w:val="24"/>
          <w:lang w:val="sv-SE"/>
        </w:rPr>
        <w:t xml:space="preserve">, </w:t>
      </w:r>
      <w:r w:rsidRPr="00C91264">
        <w:rPr>
          <w:rFonts w:ascii="Times New Roman" w:hAnsi="Times New Roman" w:cs="Times New Roman"/>
          <w:sz w:val="24"/>
          <w:szCs w:val="24"/>
          <w:lang w:val="sv-SE"/>
        </w:rPr>
        <w:t xml:space="preserve">dibuat rumusan masalahnya menggunakan </w:t>
      </w:r>
      <w:r w:rsidRPr="00C91264">
        <w:rPr>
          <w:rFonts w:ascii="Times New Roman" w:hAnsi="Times New Roman" w:cs="Times New Roman"/>
          <w:i/>
          <w:iCs/>
          <w:sz w:val="24"/>
          <w:szCs w:val="24"/>
          <w:lang w:val="sv-SE"/>
        </w:rPr>
        <w:t>jobs to be done</w:t>
      </w:r>
      <w:r w:rsidRPr="00C91264">
        <w:rPr>
          <w:rFonts w:ascii="Times New Roman" w:hAnsi="Times New Roman" w:cs="Times New Roman"/>
          <w:sz w:val="24"/>
          <w:szCs w:val="24"/>
          <w:lang w:val="sv-SE"/>
        </w:rPr>
        <w:t xml:space="preserve">. </w:t>
      </w:r>
      <w:r w:rsidRPr="00C91264">
        <w:rPr>
          <w:rFonts w:ascii="Times New Roman" w:hAnsi="Times New Roman" w:cs="Times New Roman"/>
          <w:i/>
          <w:iCs/>
          <w:sz w:val="24"/>
          <w:szCs w:val="24"/>
          <w:lang w:val="sv-SE"/>
        </w:rPr>
        <w:t>Jobs to be done</w:t>
      </w:r>
      <w:r w:rsidRPr="00C91264">
        <w:rPr>
          <w:rFonts w:ascii="Times New Roman" w:hAnsi="Times New Roman" w:cs="Times New Roman"/>
          <w:sz w:val="24"/>
          <w:szCs w:val="24"/>
          <w:lang w:val="sv-SE"/>
        </w:rPr>
        <w:t xml:space="preserve"> adalah </w:t>
      </w:r>
      <w:r w:rsidRPr="00C91264">
        <w:rPr>
          <w:rFonts w:ascii="Times New Roman" w:hAnsi="Times New Roman" w:cs="Times New Roman"/>
          <w:sz w:val="24"/>
          <w:szCs w:val="24"/>
        </w:rPr>
        <w:t xml:space="preserve">sebuah teori dalam inovasi dan pengembangan produk yang berfokus pada memahami kebutuhan dan motivasi pelanggan. </w:t>
      </w:r>
      <w:r w:rsidRPr="00C91264">
        <w:rPr>
          <w:rFonts w:ascii="Times New Roman" w:hAnsi="Times New Roman" w:cs="Times New Roman"/>
          <w:sz w:val="24"/>
          <w:szCs w:val="24"/>
          <w:lang w:eastAsia="zh-CN"/>
        </w:rPr>
        <w:t xml:space="preserve">Dengan kata lain, konsumen membeli produk atau layanan bukan hanya karena karakteristik atau fitur yang dimilikinya, tetapi karena mereka memiliki "pekerjaan" atau masalah </w:t>
      </w:r>
      <w:r w:rsidRPr="00C91264">
        <w:rPr>
          <w:rFonts w:ascii="Times New Roman" w:hAnsi="Times New Roman" w:cs="Times New Roman"/>
          <w:sz w:val="24"/>
          <w:szCs w:val="24"/>
          <w:lang w:eastAsia="zh-CN"/>
        </w:rPr>
        <w:lastRenderedPageBreak/>
        <w:t>yang perlu diselesaikan</w:t>
      </w:r>
      <w:r w:rsidRPr="00C91264">
        <w:rPr>
          <w:rFonts w:ascii="Times New Roman" w:hAnsi="Times New Roman" w:cs="Times New Roman"/>
          <w:sz w:val="24"/>
          <w:szCs w:val="24"/>
          <w:lang w:val="sv-SE" w:eastAsia="zh-CN"/>
        </w:rPr>
        <w:t xml:space="preserve"> </w:t>
      </w:r>
      <w:sdt>
        <w:sdtPr>
          <w:rPr>
            <w:rFonts w:ascii="Times New Roman" w:hAnsi="Times New Roman" w:cs="Times New Roman"/>
            <w:color w:val="000000"/>
            <w:sz w:val="24"/>
            <w:szCs w:val="24"/>
            <w:lang w:val="sv-SE"/>
          </w:rPr>
          <w:tag w:val="MENDELEY_CITATION_v3_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"/>
          <w:id w:val="161055968"/>
          <w:placeholder>
            <w:docPart w:val="E53EADBB4B6EC54381E2ED803C369521"/>
          </w:placeholder>
        </w:sdtPr>
        <w:sdtEndPr/>
        <w:sdtContent>
          <w:r w:rsidR="00546687" w:rsidRPr="00C91264">
            <w:rPr>
              <w:rFonts w:ascii="Times New Roman" w:hAnsi="Times New Roman" w:cs="Times New Roman"/>
              <w:color w:val="000000"/>
              <w:sz w:val="24"/>
              <w:szCs w:val="24"/>
              <w:lang w:val="sv-SE" w:eastAsia="zh-CN"/>
            </w:rPr>
            <w:t>(Christensen et al., 2016).</w:t>
          </w:r>
        </w:sdtContent>
      </w:sdt>
    </w:p>
    <w:p w14:paraId="6F66F85F" w14:textId="77777777" w:rsidR="000A7469" w:rsidRPr="00C91264" w:rsidRDefault="000A7469" w:rsidP="000A7469">
      <w:pPr>
        <w:pStyle w:val="ListParagraph"/>
        <w:spacing w:before="60" w:after="60" w:line="240" w:lineRule="auto"/>
        <w:ind w:left="284"/>
        <w:jc w:val="both"/>
        <w:rPr>
          <w:rFonts w:ascii="Times New Roman" w:hAnsi="Times New Roman" w:cs="Times New Roman"/>
          <w:sz w:val="24"/>
          <w:szCs w:val="24"/>
          <w:lang w:val="sv-SE" w:eastAsia="zh-CN"/>
        </w:rPr>
      </w:pPr>
    </w:p>
    <w:p w14:paraId="180BB323" w14:textId="6A022589" w:rsidR="00411B70" w:rsidRPr="00C91264" w:rsidRDefault="00E33B3A" w:rsidP="00411B70">
      <w:pPr>
        <w:pStyle w:val="ListParagraph"/>
        <w:numPr>
          <w:ilvl w:val="0"/>
          <w:numId w:val="12"/>
        </w:numPr>
        <w:spacing w:before="60" w:after="60" w:line="240" w:lineRule="auto"/>
        <w:ind w:left="284"/>
        <w:jc w:val="both"/>
        <w:rPr>
          <w:rFonts w:ascii="Times New Roman" w:hAnsi="Times New Roman" w:cs="Times New Roman"/>
          <w:sz w:val="24"/>
          <w:szCs w:val="24"/>
          <w:lang w:val="sv-SE"/>
        </w:rPr>
      </w:pPr>
      <w:r w:rsidRPr="00C91264">
        <w:rPr>
          <w:rFonts w:ascii="Times New Roman" w:hAnsi="Times New Roman" w:cs="Times New Roman"/>
          <w:i/>
          <w:iCs/>
          <w:sz w:val="24"/>
          <w:szCs w:val="24"/>
          <w:lang w:val="sv-SE"/>
        </w:rPr>
        <w:t>Ideate</w:t>
      </w:r>
      <w:r w:rsidRPr="00C91264">
        <w:rPr>
          <w:rFonts w:ascii="Times New Roman" w:hAnsi="Times New Roman" w:cs="Times New Roman"/>
          <w:sz w:val="24"/>
          <w:szCs w:val="24"/>
          <w:lang w:val="sv-SE"/>
        </w:rPr>
        <w:t xml:space="preserve">, pada tahapan ini dilakukan proses ideasi untuk mencari alternatif solusi. Dalam sesi ini peserta diminta menggambarkan 3 sketsa solusi yang ditawarkan untuk menyelesaikan </w:t>
      </w:r>
      <w:r w:rsidRPr="00C91264">
        <w:rPr>
          <w:rFonts w:ascii="Times New Roman" w:hAnsi="Times New Roman" w:cs="Times New Roman"/>
          <w:i/>
          <w:iCs/>
          <w:sz w:val="24"/>
          <w:szCs w:val="24"/>
          <w:lang w:val="sv-SE"/>
        </w:rPr>
        <w:t>problem statement</w:t>
      </w:r>
      <w:r w:rsidRPr="00C91264">
        <w:rPr>
          <w:rFonts w:ascii="Times New Roman" w:hAnsi="Times New Roman" w:cs="Times New Roman"/>
          <w:sz w:val="24"/>
          <w:szCs w:val="24"/>
          <w:lang w:val="sv-SE"/>
        </w:rPr>
        <w:t xml:space="preserve"> yang sudah di formulasikan di tahapan </w:t>
      </w:r>
      <w:r w:rsidRPr="00C91264">
        <w:rPr>
          <w:rFonts w:ascii="Times New Roman" w:hAnsi="Times New Roman" w:cs="Times New Roman"/>
          <w:i/>
          <w:iCs/>
          <w:sz w:val="24"/>
          <w:szCs w:val="24"/>
          <w:lang w:val="sv-SE"/>
        </w:rPr>
        <w:t>define</w:t>
      </w:r>
      <w:r w:rsidR="00F067EC" w:rsidRPr="00C91264">
        <w:rPr>
          <w:rFonts w:ascii="Times New Roman" w:hAnsi="Times New Roman" w:cs="Times New Roman"/>
          <w:i/>
          <w:iCs/>
          <w:sz w:val="24"/>
          <w:szCs w:val="24"/>
          <w:lang w:val="sv-SE"/>
        </w:rPr>
        <w:t xml:space="preserve"> </w:t>
      </w:r>
      <w:r w:rsidR="00F067EC" w:rsidRPr="00C91264">
        <w:rPr>
          <w:rFonts w:ascii="Times New Roman" w:hAnsi="Times New Roman" w:cs="Times New Roman"/>
          <w:sz w:val="24"/>
          <w:szCs w:val="24"/>
          <w:lang w:val="sv-SE"/>
        </w:rPr>
        <w:t>(Gambar 4)</w:t>
      </w:r>
      <w:r w:rsidRPr="00C91264">
        <w:rPr>
          <w:rFonts w:ascii="Times New Roman" w:hAnsi="Times New Roman" w:cs="Times New Roman"/>
          <w:sz w:val="24"/>
          <w:szCs w:val="24"/>
          <w:lang w:val="sv-SE"/>
        </w:rPr>
        <w:t xml:space="preserve">. Setelah menggambarkan 3 sketsa solusi yang akan ditawarkan kepada user, kemudian peserta melakukan validasi dengan cara mempresentasikan 3 sketsa solusi kepada </w:t>
      </w:r>
      <w:r w:rsidRPr="00C91264">
        <w:rPr>
          <w:rFonts w:ascii="Times New Roman" w:hAnsi="Times New Roman" w:cs="Times New Roman"/>
          <w:i/>
          <w:iCs/>
          <w:sz w:val="24"/>
          <w:szCs w:val="24"/>
          <w:lang w:val="sv-SE"/>
        </w:rPr>
        <w:t>user</w:t>
      </w:r>
      <w:r w:rsidRPr="00C91264">
        <w:rPr>
          <w:rFonts w:ascii="Times New Roman" w:hAnsi="Times New Roman" w:cs="Times New Roman"/>
          <w:sz w:val="24"/>
          <w:szCs w:val="24"/>
          <w:lang w:val="sv-SE"/>
        </w:rPr>
        <w:t xml:space="preserve"> dan mendapatkan </w:t>
      </w:r>
      <w:r w:rsidRPr="00C91264">
        <w:rPr>
          <w:rFonts w:ascii="Times New Roman" w:hAnsi="Times New Roman" w:cs="Times New Roman"/>
          <w:i/>
          <w:iCs/>
          <w:sz w:val="24"/>
          <w:szCs w:val="24"/>
          <w:lang w:val="sv-SE"/>
        </w:rPr>
        <w:t xml:space="preserve">feedback </w:t>
      </w:r>
      <w:r w:rsidRPr="00C91264">
        <w:rPr>
          <w:rFonts w:ascii="Times New Roman" w:hAnsi="Times New Roman" w:cs="Times New Roman"/>
          <w:sz w:val="24"/>
          <w:szCs w:val="24"/>
          <w:lang w:val="sv-SE"/>
        </w:rPr>
        <w:t xml:space="preserve">dari </w:t>
      </w:r>
      <w:r w:rsidRPr="00C91264">
        <w:rPr>
          <w:rFonts w:ascii="Times New Roman" w:hAnsi="Times New Roman" w:cs="Times New Roman"/>
          <w:i/>
          <w:iCs/>
          <w:sz w:val="24"/>
          <w:szCs w:val="24"/>
          <w:lang w:val="sv-SE"/>
        </w:rPr>
        <w:t>user</w:t>
      </w:r>
      <w:r w:rsidRPr="00C91264">
        <w:rPr>
          <w:rFonts w:ascii="Times New Roman" w:hAnsi="Times New Roman" w:cs="Times New Roman"/>
          <w:sz w:val="24"/>
          <w:szCs w:val="24"/>
          <w:lang w:val="sv-SE"/>
        </w:rPr>
        <w:t xml:space="preserve"> yang</w:t>
      </w:r>
      <w:r w:rsidR="002167D5" w:rsidRPr="00C91264">
        <w:rPr>
          <w:rFonts w:ascii="Times New Roman" w:hAnsi="Times New Roman" w:cs="Times New Roman"/>
          <w:sz w:val="24"/>
          <w:szCs w:val="24"/>
          <w:lang w:val="sv-SE"/>
        </w:rPr>
        <w:t xml:space="preserve"> </w:t>
      </w:r>
      <w:r w:rsidRPr="00C91264">
        <w:rPr>
          <w:rFonts w:ascii="Times New Roman" w:hAnsi="Times New Roman" w:cs="Times New Roman"/>
          <w:sz w:val="24"/>
          <w:szCs w:val="24"/>
          <w:lang w:val="sv-SE"/>
        </w:rPr>
        <w:t xml:space="preserve"> </w:t>
      </w:r>
      <w:r w:rsidR="00E1146B" w:rsidRPr="00C91264">
        <w:rPr>
          <w:rFonts w:ascii="Times New Roman" w:hAnsi="Times New Roman" w:cs="Times New Roman"/>
          <w:sz w:val="24"/>
          <w:szCs w:val="24"/>
          <w:lang w:val="sv-SE"/>
        </w:rPr>
        <w:t xml:space="preserve">kemudian </w:t>
      </w:r>
      <w:r w:rsidR="00E1146B" w:rsidRPr="00C91264">
        <w:rPr>
          <w:rFonts w:ascii="Times New Roman" w:hAnsi="Times New Roman" w:cs="Times New Roman"/>
          <w:i/>
          <w:iCs/>
          <w:sz w:val="24"/>
          <w:szCs w:val="24"/>
          <w:lang w:val="sv-SE"/>
        </w:rPr>
        <w:t>feedback</w:t>
      </w:r>
      <w:r w:rsidR="00E1146B" w:rsidRPr="00C91264">
        <w:rPr>
          <w:rFonts w:ascii="Times New Roman" w:hAnsi="Times New Roman" w:cs="Times New Roman"/>
          <w:sz w:val="24"/>
          <w:szCs w:val="24"/>
          <w:lang w:val="sv-SE"/>
        </w:rPr>
        <w:t xml:space="preserve"> tersebut dijadikan masukan untuk dibuatkan satu solusi baru</w:t>
      </w:r>
      <w:r w:rsidR="001F07E6" w:rsidRPr="00C91264">
        <w:rPr>
          <w:rFonts w:ascii="Times New Roman" w:hAnsi="Times New Roman" w:cs="Times New Roman"/>
          <w:sz w:val="24"/>
          <w:szCs w:val="24"/>
          <w:lang w:val="sv-SE"/>
        </w:rPr>
        <w:t xml:space="preserve"> (Gambar </w:t>
      </w:r>
      <w:r w:rsidR="00F067EC" w:rsidRPr="00C91264">
        <w:rPr>
          <w:rFonts w:ascii="Times New Roman" w:hAnsi="Times New Roman" w:cs="Times New Roman"/>
          <w:sz w:val="24"/>
          <w:szCs w:val="24"/>
          <w:lang w:val="sv-SE"/>
        </w:rPr>
        <w:t>5</w:t>
      </w:r>
      <w:r w:rsidR="001F07E6" w:rsidRPr="00C91264">
        <w:rPr>
          <w:rFonts w:ascii="Times New Roman" w:hAnsi="Times New Roman" w:cs="Times New Roman"/>
          <w:sz w:val="24"/>
          <w:szCs w:val="24"/>
          <w:lang w:val="sv-SE"/>
        </w:rPr>
        <w:t>)</w:t>
      </w:r>
      <w:r w:rsidR="00E1146B" w:rsidRPr="00C91264">
        <w:rPr>
          <w:rFonts w:ascii="Times New Roman" w:hAnsi="Times New Roman" w:cs="Times New Roman"/>
          <w:sz w:val="24"/>
          <w:szCs w:val="24"/>
          <w:lang w:val="sv-SE"/>
        </w:rPr>
        <w:t>.</w:t>
      </w:r>
    </w:p>
    <w:p w14:paraId="3C90DE95" w14:textId="77777777" w:rsidR="000A7469" w:rsidRPr="00C91264" w:rsidRDefault="000A7469" w:rsidP="000A7469">
      <w:pPr>
        <w:pStyle w:val="ListParagraph"/>
        <w:rPr>
          <w:rFonts w:ascii="Times New Roman" w:hAnsi="Times New Roman" w:cs="Times New Roman"/>
          <w:sz w:val="24"/>
          <w:szCs w:val="24"/>
          <w:lang w:val="sv-SE"/>
        </w:rPr>
      </w:pPr>
    </w:p>
    <w:p w14:paraId="00118E68" w14:textId="02F564DE" w:rsidR="000A7469" w:rsidRPr="00C91264" w:rsidRDefault="000A7469" w:rsidP="000A7469">
      <w:pPr>
        <w:pStyle w:val="ListParagraph"/>
        <w:spacing w:before="60" w:after="60" w:line="240" w:lineRule="auto"/>
        <w:ind w:left="284"/>
        <w:jc w:val="both"/>
        <w:rPr>
          <w:rFonts w:ascii="Times New Roman" w:hAnsi="Times New Roman" w:cs="Times New Roman"/>
          <w:sz w:val="24"/>
          <w:szCs w:val="24"/>
          <w:lang w:val="sv-SE"/>
        </w:rPr>
      </w:pPr>
    </w:p>
    <w:p w14:paraId="67629062" w14:textId="77777777" w:rsidR="001F07E6" w:rsidRPr="00C91264" w:rsidRDefault="001F07E6" w:rsidP="001F07E6">
      <w:pPr>
        <w:pStyle w:val="ListParagraph"/>
        <w:spacing w:before="60" w:after="60" w:line="240" w:lineRule="auto"/>
        <w:ind w:left="284"/>
        <w:jc w:val="both"/>
        <w:rPr>
          <w:rFonts w:ascii="Times New Roman" w:hAnsi="Times New Roman" w:cs="Times New Roman"/>
          <w:sz w:val="24"/>
          <w:szCs w:val="24"/>
          <w:lang w:val="sv-SE"/>
        </w:rPr>
      </w:pPr>
    </w:p>
    <w:p w14:paraId="5F6AEF53" w14:textId="39311B4A" w:rsidR="00411B70" w:rsidRPr="00C91264" w:rsidRDefault="00995FCB" w:rsidP="00411B70">
      <w:pPr>
        <w:pStyle w:val="ListParagraph"/>
        <w:spacing w:before="60" w:after="60" w:line="240" w:lineRule="auto"/>
        <w:ind w:left="284"/>
        <w:jc w:val="both"/>
        <w:rPr>
          <w:rFonts w:ascii="Times New Roman" w:hAnsi="Times New Roman" w:cs="Times New Roman"/>
          <w:sz w:val="24"/>
          <w:szCs w:val="24"/>
          <w:lang w:val="sv-SE"/>
        </w:rPr>
      </w:pPr>
      <w:r w:rsidRPr="00C91264">
        <w:rPr>
          <w:rFonts w:ascii="Times New Roman" w:hAnsi="Times New Roman" w:cs="Times New Roman"/>
          <w:noProof/>
          <w:sz w:val="24"/>
          <w:szCs w:val="24"/>
          <w:lang w:val="en-US"/>
        </w:rPr>
        <w:drawing>
          <wp:inline distT="0" distB="0" distL="0" distR="0" wp14:anchorId="2BF0C857" wp14:editId="4A90FEEF">
            <wp:extent cx="2397154" cy="1340427"/>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8620" cy="1346839"/>
                    </a:xfrm>
                    <a:prstGeom prst="rect">
                      <a:avLst/>
                    </a:prstGeom>
                  </pic:spPr>
                </pic:pic>
              </a:graphicData>
            </a:graphic>
          </wp:inline>
        </w:drawing>
      </w:r>
    </w:p>
    <w:p w14:paraId="2B2FED19" w14:textId="6017D2CD" w:rsidR="001F07E6" w:rsidRPr="00C91264" w:rsidRDefault="001F07E6" w:rsidP="001F07E6">
      <w:pPr>
        <w:pStyle w:val="ListParagraph1"/>
        <w:spacing w:after="0" w:line="240" w:lineRule="auto"/>
        <w:ind w:left="0"/>
        <w:jc w:val="center"/>
        <w:rPr>
          <w:rFonts w:ascii="Times New Roman" w:eastAsia="Times New Roman" w:hAnsi="Times New Roman" w:cs="Times New Roman"/>
          <w:sz w:val="24"/>
          <w:szCs w:val="24"/>
          <w:lang w:val="en-ID"/>
        </w:rPr>
      </w:pPr>
      <w:r w:rsidRPr="00C91264">
        <w:rPr>
          <w:rFonts w:ascii="Times New Roman" w:eastAsia="Times New Roman" w:hAnsi="Times New Roman" w:cs="Times New Roman"/>
          <w:sz w:val="24"/>
          <w:szCs w:val="24"/>
          <w:lang w:val="en-ID"/>
        </w:rPr>
        <w:t>Gambar 4. Tahapan ideasi menciptakan</w:t>
      </w:r>
      <w:r w:rsidR="00C23E87" w:rsidRPr="00C91264">
        <w:rPr>
          <w:rFonts w:ascii="Times New Roman" w:eastAsia="Times New Roman" w:hAnsi="Times New Roman" w:cs="Times New Roman"/>
          <w:sz w:val="24"/>
          <w:szCs w:val="24"/>
          <w:lang w:val="en-ID"/>
        </w:rPr>
        <w:t xml:space="preserve"> 3 alternatif sketsa untuk solusi</w:t>
      </w:r>
    </w:p>
    <w:p w14:paraId="0CFEDD37" w14:textId="2879392F" w:rsidR="00F067EC" w:rsidRPr="00C91264" w:rsidRDefault="00F067EC" w:rsidP="001F07E6">
      <w:pPr>
        <w:pStyle w:val="ListParagraph1"/>
        <w:spacing w:after="0" w:line="240" w:lineRule="auto"/>
        <w:ind w:left="0"/>
        <w:jc w:val="center"/>
        <w:rPr>
          <w:rFonts w:ascii="Times New Roman" w:eastAsia="Times New Roman" w:hAnsi="Times New Roman" w:cs="Times New Roman"/>
          <w:sz w:val="24"/>
          <w:szCs w:val="24"/>
          <w:lang w:val="en-ID"/>
        </w:rPr>
      </w:pPr>
    </w:p>
    <w:p w14:paraId="4D938E60" w14:textId="13896BEA" w:rsidR="00F067EC" w:rsidRPr="00C91264" w:rsidRDefault="00995FCB" w:rsidP="00F067EC">
      <w:pPr>
        <w:pStyle w:val="ListParagraph1"/>
        <w:spacing w:after="0" w:line="240" w:lineRule="auto"/>
        <w:ind w:left="284"/>
        <w:jc w:val="center"/>
        <w:rPr>
          <w:rFonts w:ascii="Times New Roman" w:eastAsia="Times New Roman" w:hAnsi="Times New Roman" w:cs="Times New Roman"/>
          <w:sz w:val="24"/>
          <w:szCs w:val="24"/>
          <w:lang w:val="en-ID"/>
        </w:rPr>
      </w:pPr>
      <w:r w:rsidRPr="00C91264">
        <w:rPr>
          <w:rFonts w:ascii="Times New Roman" w:eastAsia="Times New Roman" w:hAnsi="Times New Roman" w:cs="Times New Roman"/>
          <w:noProof/>
          <w:sz w:val="24"/>
          <w:szCs w:val="24"/>
          <w:lang w:val="en-US"/>
        </w:rPr>
        <w:drawing>
          <wp:inline distT="0" distB="0" distL="0" distR="0" wp14:anchorId="19FDA3F0" wp14:editId="77E3FEBD">
            <wp:extent cx="2317173" cy="1302042"/>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20498" cy="1303910"/>
                    </a:xfrm>
                    <a:prstGeom prst="rect">
                      <a:avLst/>
                    </a:prstGeom>
                  </pic:spPr>
                </pic:pic>
              </a:graphicData>
            </a:graphic>
          </wp:inline>
        </w:drawing>
      </w:r>
    </w:p>
    <w:p w14:paraId="2BEEA5F3" w14:textId="6C8B4970" w:rsidR="00F067EC" w:rsidRPr="00C91264" w:rsidRDefault="00F067EC" w:rsidP="00FA5692">
      <w:pPr>
        <w:pStyle w:val="ListParagraph1"/>
        <w:spacing w:after="0" w:line="240" w:lineRule="auto"/>
        <w:ind w:left="0"/>
        <w:jc w:val="center"/>
        <w:rPr>
          <w:rFonts w:ascii="Times New Roman" w:eastAsia="Times New Roman" w:hAnsi="Times New Roman" w:cs="Times New Roman"/>
          <w:i/>
          <w:iCs/>
          <w:sz w:val="24"/>
          <w:szCs w:val="24"/>
          <w:lang w:val="en-ID"/>
        </w:rPr>
      </w:pPr>
      <w:r w:rsidRPr="00C91264">
        <w:rPr>
          <w:rFonts w:ascii="Times New Roman" w:eastAsia="Times New Roman" w:hAnsi="Times New Roman" w:cs="Times New Roman"/>
          <w:sz w:val="24"/>
          <w:szCs w:val="24"/>
          <w:lang w:val="en-US"/>
        </w:rPr>
        <w:t xml:space="preserve">    Gambar 5.  </w:t>
      </w:r>
      <w:r w:rsidRPr="00C91264">
        <w:rPr>
          <w:rFonts w:ascii="Times New Roman" w:eastAsia="Times New Roman" w:hAnsi="Times New Roman" w:cs="Times New Roman"/>
          <w:i/>
          <w:iCs/>
          <w:sz w:val="24"/>
          <w:szCs w:val="24"/>
          <w:lang w:val="en-US"/>
        </w:rPr>
        <w:t>Feedback user</w:t>
      </w:r>
    </w:p>
    <w:p w14:paraId="4264AA3A" w14:textId="77777777" w:rsidR="007237AB" w:rsidRPr="00C91264" w:rsidRDefault="00E003DB" w:rsidP="00411B70">
      <w:pPr>
        <w:pStyle w:val="ListParagraph"/>
        <w:numPr>
          <w:ilvl w:val="0"/>
          <w:numId w:val="12"/>
        </w:numPr>
        <w:spacing w:before="60" w:after="60" w:line="240" w:lineRule="auto"/>
        <w:ind w:left="284"/>
        <w:jc w:val="both"/>
        <w:rPr>
          <w:rFonts w:ascii="Times New Roman" w:hAnsi="Times New Roman" w:cs="Times New Roman"/>
          <w:sz w:val="24"/>
          <w:szCs w:val="24"/>
          <w:lang w:val="sv-SE"/>
        </w:rPr>
      </w:pPr>
      <w:r w:rsidRPr="00C91264">
        <w:rPr>
          <w:rFonts w:ascii="Times New Roman" w:eastAsia="Times New Roman" w:hAnsi="Times New Roman" w:cs="Times New Roman"/>
          <w:sz w:val="24"/>
          <w:szCs w:val="24"/>
          <w:lang w:val="en-ID"/>
        </w:rPr>
        <w:t xml:space="preserve">Tahap </w:t>
      </w:r>
      <w:r w:rsidR="00BB7163" w:rsidRPr="00C91264">
        <w:rPr>
          <w:rFonts w:ascii="Times New Roman" w:eastAsia="Times New Roman" w:hAnsi="Times New Roman" w:cs="Times New Roman"/>
          <w:sz w:val="24"/>
          <w:szCs w:val="24"/>
          <w:lang w:val="en-ID"/>
        </w:rPr>
        <w:t>keempat</w:t>
      </w:r>
      <w:r w:rsidRPr="00C91264">
        <w:rPr>
          <w:rFonts w:ascii="Times New Roman" w:eastAsia="Times New Roman" w:hAnsi="Times New Roman" w:cs="Times New Roman"/>
          <w:sz w:val="24"/>
          <w:szCs w:val="24"/>
          <w:lang w:val="en-ID"/>
        </w:rPr>
        <w:t xml:space="preserve"> adalah tahap pembuatan </w:t>
      </w:r>
      <w:r w:rsidRPr="00C91264">
        <w:rPr>
          <w:rFonts w:ascii="Times New Roman" w:eastAsia="Times New Roman" w:hAnsi="Times New Roman" w:cs="Times New Roman"/>
          <w:i/>
          <w:iCs/>
          <w:sz w:val="24"/>
          <w:szCs w:val="24"/>
          <w:lang w:val="en-ID"/>
        </w:rPr>
        <w:t xml:space="preserve">prototype </w:t>
      </w:r>
      <w:r w:rsidRPr="00C91264">
        <w:rPr>
          <w:rFonts w:ascii="Times New Roman" w:eastAsia="Times New Roman" w:hAnsi="Times New Roman" w:cs="Times New Roman"/>
          <w:sz w:val="24"/>
          <w:szCs w:val="24"/>
          <w:lang w:val="en-ID"/>
        </w:rPr>
        <w:t>(Gambar</w:t>
      </w:r>
      <w:r w:rsidR="00C23E87" w:rsidRPr="00C91264">
        <w:rPr>
          <w:rFonts w:ascii="Times New Roman" w:eastAsia="Times New Roman" w:hAnsi="Times New Roman" w:cs="Times New Roman"/>
          <w:sz w:val="24"/>
          <w:szCs w:val="24"/>
          <w:lang w:val="en-ID"/>
        </w:rPr>
        <w:t xml:space="preserve"> </w:t>
      </w:r>
      <w:r w:rsidR="00FA5692" w:rsidRPr="00C91264">
        <w:rPr>
          <w:rFonts w:ascii="Times New Roman" w:eastAsia="Times New Roman" w:hAnsi="Times New Roman" w:cs="Times New Roman"/>
          <w:sz w:val="24"/>
          <w:szCs w:val="24"/>
          <w:lang w:val="en-ID"/>
        </w:rPr>
        <w:t>6</w:t>
      </w:r>
      <w:r w:rsidRPr="00C91264">
        <w:rPr>
          <w:rFonts w:ascii="Times New Roman" w:eastAsia="Times New Roman" w:hAnsi="Times New Roman" w:cs="Times New Roman"/>
          <w:sz w:val="24"/>
          <w:szCs w:val="24"/>
          <w:lang w:val="en-ID"/>
        </w:rPr>
        <w:t xml:space="preserve">), </w:t>
      </w:r>
      <w:r w:rsidR="00E33B3A" w:rsidRPr="00C91264">
        <w:rPr>
          <w:rFonts w:ascii="Times New Roman" w:hAnsi="Times New Roman" w:cs="Times New Roman"/>
          <w:i/>
          <w:iCs/>
          <w:sz w:val="24"/>
          <w:szCs w:val="24"/>
          <w:lang w:val="sv-SE"/>
        </w:rPr>
        <w:t>Prototype</w:t>
      </w:r>
      <w:r w:rsidR="00E33B3A" w:rsidRPr="00C91264">
        <w:rPr>
          <w:rFonts w:ascii="Times New Roman" w:hAnsi="Times New Roman" w:cs="Times New Roman"/>
          <w:iCs/>
          <w:sz w:val="24"/>
          <w:szCs w:val="24"/>
          <w:lang w:val="sv-SE"/>
        </w:rPr>
        <w:t xml:space="preserve">, Pada tahapan ini peserta membuat sketsa perbaikan solusi yang </w:t>
      </w:r>
      <w:r w:rsidR="00E33B3A" w:rsidRPr="00C91264">
        <w:rPr>
          <w:rFonts w:ascii="Times New Roman" w:hAnsi="Times New Roman" w:cs="Times New Roman"/>
          <w:iCs/>
          <w:sz w:val="24"/>
          <w:szCs w:val="24"/>
          <w:lang w:val="sv-SE"/>
        </w:rPr>
        <w:lastRenderedPageBreak/>
        <w:t xml:space="preserve">berasal dari masukan yang diberikan user pada tahapan </w:t>
      </w:r>
      <w:r w:rsidR="00E33B3A" w:rsidRPr="00C91264">
        <w:rPr>
          <w:rFonts w:ascii="Times New Roman" w:hAnsi="Times New Roman" w:cs="Times New Roman"/>
          <w:i/>
          <w:sz w:val="24"/>
          <w:szCs w:val="24"/>
          <w:lang w:val="sv-SE"/>
        </w:rPr>
        <w:t>ideate</w:t>
      </w:r>
      <w:r w:rsidR="00E33B3A" w:rsidRPr="00C91264">
        <w:rPr>
          <w:rFonts w:ascii="Times New Roman" w:hAnsi="Times New Roman" w:cs="Times New Roman"/>
          <w:iCs/>
          <w:sz w:val="24"/>
          <w:szCs w:val="24"/>
          <w:lang w:val="sv-SE"/>
        </w:rPr>
        <w:t xml:space="preserve"> dan </w:t>
      </w:r>
      <w:r w:rsidR="00E33B3A" w:rsidRPr="00C91264">
        <w:rPr>
          <w:rFonts w:ascii="Times New Roman" w:hAnsi="Times New Roman" w:cs="Times New Roman"/>
          <w:i/>
          <w:sz w:val="24"/>
          <w:szCs w:val="24"/>
          <w:lang w:val="sv-SE"/>
        </w:rPr>
        <w:t>prototype</w:t>
      </w:r>
      <w:r w:rsidR="00E33B3A" w:rsidRPr="00C91264">
        <w:rPr>
          <w:rFonts w:ascii="Times New Roman" w:hAnsi="Times New Roman" w:cs="Times New Roman"/>
          <w:iCs/>
          <w:sz w:val="24"/>
          <w:szCs w:val="24"/>
          <w:lang w:val="sv-SE"/>
        </w:rPr>
        <w:t xml:space="preserve"> solusi ini dibuat secara detail dan juga peserta menyiapkan </w:t>
      </w:r>
      <w:r w:rsidR="00E33B3A" w:rsidRPr="00C91264">
        <w:rPr>
          <w:rFonts w:ascii="Times New Roman" w:hAnsi="Times New Roman" w:cs="Times New Roman"/>
          <w:i/>
          <w:sz w:val="24"/>
          <w:szCs w:val="24"/>
          <w:lang w:val="sv-SE"/>
        </w:rPr>
        <w:t>storytelling</w:t>
      </w:r>
      <w:r w:rsidR="00E33B3A" w:rsidRPr="00C91264">
        <w:rPr>
          <w:rFonts w:ascii="Times New Roman" w:hAnsi="Times New Roman" w:cs="Times New Roman"/>
          <w:iCs/>
          <w:sz w:val="24"/>
          <w:szCs w:val="24"/>
          <w:lang w:val="sv-SE"/>
        </w:rPr>
        <w:t xml:space="preserve"> untuk mempresentasikan solusi akhirnya</w:t>
      </w:r>
      <w:r w:rsidR="0031638B" w:rsidRPr="00C91264">
        <w:rPr>
          <w:rFonts w:ascii="Times New Roman" w:hAnsi="Times New Roman" w:cs="Times New Roman"/>
          <w:iCs/>
          <w:sz w:val="24"/>
          <w:szCs w:val="24"/>
          <w:lang w:val="sv-SE"/>
        </w:rPr>
        <w:t xml:space="preserve"> (Gambar 7)</w:t>
      </w:r>
      <w:r w:rsidR="00E33B3A" w:rsidRPr="00C91264">
        <w:rPr>
          <w:rFonts w:ascii="Times New Roman" w:hAnsi="Times New Roman" w:cs="Times New Roman"/>
          <w:iCs/>
          <w:sz w:val="24"/>
          <w:szCs w:val="24"/>
          <w:lang w:val="sv-SE"/>
        </w:rPr>
        <w:t>.</w:t>
      </w:r>
      <w:r w:rsidR="00811BC2" w:rsidRPr="00C91264">
        <w:rPr>
          <w:rFonts w:ascii="Times New Roman" w:hAnsi="Times New Roman" w:cs="Times New Roman"/>
          <w:iCs/>
          <w:sz w:val="24"/>
          <w:szCs w:val="24"/>
          <w:lang w:val="sv-SE"/>
        </w:rPr>
        <w:t xml:space="preserve">    </w:t>
      </w:r>
    </w:p>
    <w:p w14:paraId="603CD202" w14:textId="3E89AAA7" w:rsidR="00E33B3A" w:rsidRPr="00C91264" w:rsidRDefault="00811BC2" w:rsidP="007237AB">
      <w:pPr>
        <w:pStyle w:val="ListParagraph"/>
        <w:spacing w:before="60" w:after="60" w:line="240" w:lineRule="auto"/>
        <w:ind w:left="284"/>
        <w:jc w:val="both"/>
        <w:rPr>
          <w:rFonts w:ascii="Times New Roman" w:hAnsi="Times New Roman" w:cs="Times New Roman"/>
          <w:sz w:val="24"/>
          <w:szCs w:val="24"/>
          <w:lang w:val="sv-SE"/>
        </w:rPr>
      </w:pPr>
      <w:r w:rsidRPr="00C91264">
        <w:rPr>
          <w:rFonts w:ascii="Times New Roman" w:hAnsi="Times New Roman" w:cs="Times New Roman"/>
          <w:iCs/>
          <w:sz w:val="24"/>
          <w:szCs w:val="24"/>
          <w:lang w:val="sv-SE"/>
        </w:rPr>
        <w:t xml:space="preserve">              </w:t>
      </w:r>
    </w:p>
    <w:p w14:paraId="667B0049" w14:textId="160C740B" w:rsidR="00811BC2" w:rsidRPr="00C91264" w:rsidRDefault="00995FCB" w:rsidP="00E33B3A">
      <w:pPr>
        <w:spacing w:before="60" w:after="60" w:line="240" w:lineRule="auto"/>
        <w:ind w:firstLine="284"/>
        <w:jc w:val="both"/>
        <w:rPr>
          <w:rFonts w:ascii="Times New Roman" w:hAnsi="Times New Roman" w:cs="Times New Roman"/>
          <w:iCs/>
          <w:sz w:val="24"/>
          <w:szCs w:val="24"/>
          <w:lang w:val="sv-SE"/>
        </w:rPr>
      </w:pPr>
      <w:r w:rsidRPr="00C91264">
        <w:rPr>
          <w:rFonts w:ascii="Times New Roman" w:hAnsi="Times New Roman" w:cs="Times New Roman"/>
          <w:iCs/>
          <w:noProof/>
          <w:sz w:val="24"/>
          <w:szCs w:val="24"/>
          <w:lang w:val="en-US"/>
        </w:rPr>
        <w:drawing>
          <wp:inline distT="0" distB="0" distL="0" distR="0" wp14:anchorId="76CC8E54" wp14:editId="240D2FDC">
            <wp:extent cx="2363855" cy="133003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0685" cy="1333879"/>
                    </a:xfrm>
                    <a:prstGeom prst="rect">
                      <a:avLst/>
                    </a:prstGeom>
                  </pic:spPr>
                </pic:pic>
              </a:graphicData>
            </a:graphic>
          </wp:inline>
        </w:drawing>
      </w:r>
    </w:p>
    <w:p w14:paraId="301349B0" w14:textId="3D4A91AE" w:rsidR="00811BC2" w:rsidRPr="00C91264" w:rsidRDefault="007237AB" w:rsidP="007237AB">
      <w:pPr>
        <w:spacing w:before="60" w:after="60" w:line="240" w:lineRule="auto"/>
        <w:ind w:firstLine="284"/>
        <w:jc w:val="center"/>
        <w:rPr>
          <w:rFonts w:ascii="Times New Roman" w:hAnsi="Times New Roman" w:cs="Times New Roman"/>
          <w:iCs/>
          <w:sz w:val="24"/>
          <w:szCs w:val="24"/>
          <w:lang w:val="sv-SE"/>
        </w:rPr>
      </w:pPr>
      <w:r w:rsidRPr="00C91264">
        <w:rPr>
          <w:rFonts w:ascii="Times New Roman" w:eastAsia="Times New Roman" w:hAnsi="Times New Roman" w:cs="Times New Roman"/>
          <w:sz w:val="24"/>
          <w:szCs w:val="24"/>
          <w:lang w:val="en-US"/>
        </w:rPr>
        <w:t xml:space="preserve">Gambar 6.  Sketsa </w:t>
      </w:r>
      <w:r w:rsidRPr="00C91264">
        <w:rPr>
          <w:rFonts w:ascii="Times New Roman" w:eastAsia="Times New Roman" w:hAnsi="Times New Roman" w:cs="Times New Roman"/>
          <w:i/>
          <w:iCs/>
          <w:sz w:val="24"/>
          <w:szCs w:val="24"/>
          <w:lang w:val="en-US"/>
        </w:rPr>
        <w:t>prototyping</w:t>
      </w:r>
    </w:p>
    <w:p w14:paraId="664F7AF1" w14:textId="7FA8772B" w:rsidR="00811BC2" w:rsidRPr="00C91264" w:rsidRDefault="000A7469" w:rsidP="000A7469">
      <w:pPr>
        <w:pStyle w:val="NormalWeb"/>
        <w:jc w:val="center"/>
      </w:pPr>
      <w:r w:rsidRPr="00C91264">
        <w:rPr>
          <w:noProof/>
          <w:lang w:val="en-US" w:eastAsia="en-US"/>
        </w:rPr>
        <w:drawing>
          <wp:inline distT="0" distB="0" distL="0" distR="0" wp14:anchorId="5BF3E0CB" wp14:editId="7DBD9076">
            <wp:extent cx="2553970" cy="1446530"/>
            <wp:effectExtent l="0" t="0" r="0" b="1270"/>
            <wp:docPr id="1440408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3970" cy="1446530"/>
                    </a:xfrm>
                    <a:prstGeom prst="rect">
                      <a:avLst/>
                    </a:prstGeom>
                    <a:noFill/>
                    <a:ln>
                      <a:noFill/>
                    </a:ln>
                  </pic:spPr>
                </pic:pic>
              </a:graphicData>
            </a:graphic>
          </wp:inline>
        </w:drawing>
      </w:r>
    </w:p>
    <w:p w14:paraId="60648FB6" w14:textId="34ADDF77" w:rsidR="00E003DB" w:rsidRPr="00C91264" w:rsidRDefault="0031638B" w:rsidP="0031638B">
      <w:pPr>
        <w:spacing w:before="60" w:after="60" w:line="240" w:lineRule="auto"/>
        <w:ind w:firstLine="284"/>
        <w:jc w:val="center"/>
        <w:rPr>
          <w:rFonts w:ascii="Times New Roman" w:hAnsi="Times New Roman" w:cs="Times New Roman"/>
          <w:iCs/>
          <w:sz w:val="24"/>
          <w:szCs w:val="24"/>
          <w:lang w:val="sv-SE"/>
        </w:rPr>
      </w:pPr>
      <w:r w:rsidRPr="00C91264">
        <w:rPr>
          <w:rFonts w:ascii="Times New Roman" w:eastAsia="Times New Roman" w:hAnsi="Times New Roman" w:cs="Times New Roman"/>
          <w:sz w:val="24"/>
          <w:szCs w:val="24"/>
          <w:lang w:val="en-US"/>
        </w:rPr>
        <w:t xml:space="preserve">Gambar </w:t>
      </w:r>
      <w:r w:rsidR="00867A0D" w:rsidRPr="00C91264">
        <w:rPr>
          <w:rFonts w:ascii="Times New Roman" w:eastAsia="Times New Roman" w:hAnsi="Times New Roman" w:cs="Times New Roman"/>
          <w:sz w:val="24"/>
          <w:szCs w:val="24"/>
          <w:lang w:val="en-US"/>
        </w:rPr>
        <w:t>7</w:t>
      </w:r>
      <w:r w:rsidRPr="00C91264">
        <w:rPr>
          <w:rFonts w:ascii="Times New Roman" w:eastAsia="Times New Roman" w:hAnsi="Times New Roman" w:cs="Times New Roman"/>
          <w:sz w:val="24"/>
          <w:szCs w:val="24"/>
          <w:lang w:val="en-US"/>
        </w:rPr>
        <w:t xml:space="preserve">.  Presentasi </w:t>
      </w:r>
      <w:r w:rsidRPr="00C91264">
        <w:rPr>
          <w:rFonts w:ascii="Times New Roman" w:eastAsia="Times New Roman" w:hAnsi="Times New Roman" w:cs="Times New Roman"/>
          <w:i/>
          <w:iCs/>
          <w:sz w:val="24"/>
          <w:szCs w:val="24"/>
          <w:lang w:val="en-US"/>
        </w:rPr>
        <w:t>solusi</w:t>
      </w:r>
    </w:p>
    <w:p w14:paraId="2F8D0203" w14:textId="78547B56" w:rsidR="00FF4F18" w:rsidRPr="00C91264" w:rsidRDefault="00FF4F18" w:rsidP="00E003DB">
      <w:pPr>
        <w:pStyle w:val="ListParagraph1"/>
        <w:spacing w:after="0" w:line="240" w:lineRule="auto"/>
        <w:ind w:left="0"/>
        <w:rPr>
          <w:rFonts w:ascii="Times New Roman" w:eastAsia="Times New Roman" w:hAnsi="Times New Roman" w:cs="Times New Roman"/>
          <w:sz w:val="24"/>
          <w:szCs w:val="24"/>
          <w:lang w:val="en-US"/>
        </w:rPr>
      </w:pPr>
    </w:p>
    <w:p w14:paraId="1C482DE5" w14:textId="5A76A0E4" w:rsidR="0047315C" w:rsidRPr="00C91264" w:rsidRDefault="0047315C" w:rsidP="00BB7163">
      <w:pPr>
        <w:pStyle w:val="ListParagraph1"/>
        <w:spacing w:after="0" w:line="240" w:lineRule="auto"/>
        <w:ind w:left="0" w:firstLine="284"/>
        <w:jc w:val="both"/>
        <w:rPr>
          <w:rFonts w:ascii="Times New Roman" w:eastAsia="Times New Roman" w:hAnsi="Times New Roman" w:cs="Times New Roman"/>
          <w:sz w:val="24"/>
          <w:szCs w:val="24"/>
          <w:lang w:val="en-US"/>
        </w:rPr>
      </w:pPr>
      <w:r w:rsidRPr="00C91264">
        <w:rPr>
          <w:rFonts w:ascii="Times New Roman" w:eastAsia="Times New Roman" w:hAnsi="Times New Roman" w:cs="Times New Roman"/>
          <w:sz w:val="24"/>
          <w:szCs w:val="24"/>
          <w:lang w:val="en-US"/>
        </w:rPr>
        <w:t xml:space="preserve">Sesi terakhir adalah </w:t>
      </w:r>
      <w:r w:rsidR="00DC6FCF" w:rsidRPr="00C91264">
        <w:rPr>
          <w:rFonts w:ascii="Times New Roman" w:eastAsia="Times New Roman" w:hAnsi="Times New Roman" w:cs="Times New Roman"/>
          <w:sz w:val="24"/>
          <w:szCs w:val="24"/>
          <w:lang w:val="en-US"/>
        </w:rPr>
        <w:t>penutupan</w:t>
      </w:r>
      <w:r w:rsidRPr="00C91264">
        <w:rPr>
          <w:rFonts w:ascii="Times New Roman" w:eastAsia="Times New Roman" w:hAnsi="Times New Roman" w:cs="Times New Roman"/>
          <w:sz w:val="24"/>
          <w:szCs w:val="24"/>
          <w:lang w:val="en-US"/>
        </w:rPr>
        <w:t xml:space="preserve"> rangkaian kegiatan</w:t>
      </w:r>
      <w:r w:rsidR="009B136C" w:rsidRPr="00C91264">
        <w:rPr>
          <w:rFonts w:ascii="Times New Roman" w:eastAsia="Times New Roman" w:hAnsi="Times New Roman" w:cs="Times New Roman"/>
          <w:sz w:val="24"/>
          <w:szCs w:val="24"/>
          <w:lang w:val="en-US"/>
        </w:rPr>
        <w:t xml:space="preserve">, dimana trainer menyimpulkan apa yang dilakukan oleh para peserta dan mendapatkan </w:t>
      </w:r>
      <w:r w:rsidR="009B136C" w:rsidRPr="00C91264">
        <w:rPr>
          <w:rFonts w:ascii="Times New Roman" w:eastAsia="Times New Roman" w:hAnsi="Times New Roman" w:cs="Times New Roman"/>
          <w:i/>
          <w:iCs/>
          <w:sz w:val="24"/>
          <w:szCs w:val="24"/>
          <w:lang w:val="en-US"/>
        </w:rPr>
        <w:t>feedback</w:t>
      </w:r>
      <w:r w:rsidR="009B136C" w:rsidRPr="00C91264">
        <w:rPr>
          <w:rFonts w:ascii="Times New Roman" w:eastAsia="Times New Roman" w:hAnsi="Times New Roman" w:cs="Times New Roman"/>
          <w:sz w:val="24"/>
          <w:szCs w:val="24"/>
          <w:lang w:val="en-US"/>
        </w:rPr>
        <w:t xml:space="preserve"> dari peserta terkait kegiatan pelatihan yang dilakukan.</w:t>
      </w:r>
      <w:r w:rsidRPr="00C91264">
        <w:rPr>
          <w:rFonts w:ascii="Times New Roman" w:eastAsia="Times New Roman" w:hAnsi="Times New Roman" w:cs="Times New Roman"/>
          <w:sz w:val="24"/>
          <w:szCs w:val="24"/>
          <w:lang w:val="en-US"/>
        </w:rPr>
        <w:t xml:space="preserve"> </w:t>
      </w:r>
      <w:r w:rsidR="006F3315" w:rsidRPr="00C91264">
        <w:rPr>
          <w:rFonts w:ascii="Times New Roman" w:eastAsia="Times New Roman" w:hAnsi="Times New Roman" w:cs="Times New Roman"/>
          <w:sz w:val="24"/>
          <w:szCs w:val="24"/>
          <w:lang w:val="en-US"/>
        </w:rPr>
        <w:t xml:space="preserve">Hasil dari pelatihan ini setiap peserta mampu menciptakan solusi yang dibutuhkan oleh usernya, </w:t>
      </w:r>
      <w:r w:rsidR="00032100" w:rsidRPr="00C91264">
        <w:rPr>
          <w:rFonts w:ascii="Times New Roman" w:eastAsia="Times New Roman" w:hAnsi="Times New Roman" w:cs="Times New Roman"/>
          <w:sz w:val="24"/>
          <w:szCs w:val="24"/>
          <w:lang w:val="en-US"/>
        </w:rPr>
        <w:t>Dari pelatihan ini</w:t>
      </w:r>
      <w:r w:rsidR="00751AA5" w:rsidRPr="00C91264">
        <w:rPr>
          <w:rFonts w:ascii="Times New Roman" w:eastAsia="Times New Roman" w:hAnsi="Times New Roman" w:cs="Times New Roman"/>
          <w:sz w:val="24"/>
          <w:szCs w:val="24"/>
          <w:lang w:val="en-US"/>
        </w:rPr>
        <w:t xml:space="preserve">, </w:t>
      </w:r>
      <w:r w:rsidR="006F3315" w:rsidRPr="00C91264">
        <w:rPr>
          <w:rFonts w:ascii="Times New Roman" w:eastAsia="Times New Roman" w:hAnsi="Times New Roman" w:cs="Times New Roman"/>
          <w:sz w:val="24"/>
          <w:szCs w:val="24"/>
          <w:lang w:val="en-US"/>
        </w:rPr>
        <w:t>p</w:t>
      </w:r>
      <w:r w:rsidR="00B81909" w:rsidRPr="00C91264">
        <w:rPr>
          <w:rFonts w:ascii="Times New Roman" w:eastAsia="Times New Roman" w:hAnsi="Times New Roman" w:cs="Times New Roman"/>
          <w:sz w:val="24"/>
          <w:szCs w:val="24"/>
          <w:lang w:val="en-US"/>
        </w:rPr>
        <w:t xml:space="preserve">ara peserta merasakan manfaat dengan adanya pelatihan </w:t>
      </w:r>
      <w:r w:rsidR="00B81909" w:rsidRPr="00C91264">
        <w:rPr>
          <w:rFonts w:ascii="Times New Roman" w:eastAsia="Times New Roman" w:hAnsi="Times New Roman" w:cs="Times New Roman"/>
          <w:iCs/>
          <w:sz w:val="24"/>
          <w:szCs w:val="24"/>
          <w:lang w:val="id-ID"/>
        </w:rPr>
        <w:t xml:space="preserve">melalui pendekatan </w:t>
      </w:r>
      <w:r w:rsidR="00B81909" w:rsidRPr="00C91264">
        <w:rPr>
          <w:rFonts w:ascii="Times New Roman" w:eastAsia="Times New Roman" w:hAnsi="Times New Roman" w:cs="Times New Roman"/>
          <w:i/>
          <w:sz w:val="24"/>
          <w:szCs w:val="24"/>
          <w:lang w:val="id-ID"/>
        </w:rPr>
        <w:t xml:space="preserve">design thinking </w:t>
      </w:r>
      <w:r w:rsidR="00B81909" w:rsidRPr="00C91264">
        <w:rPr>
          <w:rFonts w:ascii="Times New Roman" w:eastAsia="Times New Roman" w:hAnsi="Times New Roman" w:cs="Times New Roman"/>
          <w:iCs/>
          <w:sz w:val="24"/>
          <w:szCs w:val="24"/>
          <w:lang w:val="id-ID"/>
        </w:rPr>
        <w:t>ini</w:t>
      </w:r>
      <w:r w:rsidR="00751AA5" w:rsidRPr="00C91264">
        <w:rPr>
          <w:rFonts w:ascii="Times New Roman" w:eastAsia="Times New Roman" w:hAnsi="Times New Roman" w:cs="Times New Roman"/>
          <w:iCs/>
          <w:sz w:val="24"/>
          <w:szCs w:val="24"/>
          <w:lang w:val="id-ID"/>
        </w:rPr>
        <w:t xml:space="preserve"> </w:t>
      </w:r>
      <w:r w:rsidR="00B81909" w:rsidRPr="00C91264">
        <w:rPr>
          <w:rFonts w:ascii="Times New Roman" w:eastAsia="Times New Roman" w:hAnsi="Times New Roman" w:cs="Times New Roman"/>
          <w:iCs/>
          <w:sz w:val="24"/>
          <w:szCs w:val="24"/>
          <w:lang w:val="id-ID"/>
        </w:rPr>
        <w:t xml:space="preserve">karena membuka wawasan baru </w:t>
      </w:r>
      <w:r w:rsidR="00032100" w:rsidRPr="00C91264">
        <w:rPr>
          <w:rFonts w:ascii="Times New Roman" w:eastAsia="Times New Roman" w:hAnsi="Times New Roman" w:cs="Times New Roman"/>
          <w:iCs/>
          <w:sz w:val="24"/>
          <w:szCs w:val="24"/>
          <w:lang w:val="en-US"/>
        </w:rPr>
        <w:t xml:space="preserve">bagaimana cara berfikir dan mindset yang dapat digunakan </w:t>
      </w:r>
      <w:r w:rsidR="00B81909" w:rsidRPr="00C91264">
        <w:rPr>
          <w:rFonts w:ascii="Times New Roman" w:eastAsia="Times New Roman" w:hAnsi="Times New Roman" w:cs="Times New Roman"/>
          <w:iCs/>
          <w:sz w:val="24"/>
          <w:szCs w:val="24"/>
          <w:lang w:val="id-ID"/>
        </w:rPr>
        <w:t xml:space="preserve">dalam menghadapi </w:t>
      </w:r>
      <w:r w:rsidR="00032100" w:rsidRPr="00C91264">
        <w:rPr>
          <w:rFonts w:ascii="Times New Roman" w:eastAsia="Times New Roman" w:hAnsi="Times New Roman" w:cs="Times New Roman"/>
          <w:iCs/>
          <w:sz w:val="24"/>
          <w:szCs w:val="24"/>
          <w:lang w:val="en-US"/>
        </w:rPr>
        <w:t xml:space="preserve">permasalahan dan </w:t>
      </w:r>
      <w:r w:rsidR="00B81909" w:rsidRPr="00C91264">
        <w:rPr>
          <w:rFonts w:ascii="Times New Roman" w:eastAsia="Times New Roman" w:hAnsi="Times New Roman" w:cs="Times New Roman"/>
          <w:iCs/>
          <w:sz w:val="24"/>
          <w:szCs w:val="24"/>
          <w:lang w:val="id-ID"/>
        </w:rPr>
        <w:t xml:space="preserve">tantangan </w:t>
      </w:r>
      <w:r w:rsidR="007237AB" w:rsidRPr="00C91264">
        <w:rPr>
          <w:rFonts w:ascii="Times New Roman" w:eastAsia="Times New Roman" w:hAnsi="Times New Roman" w:cs="Times New Roman"/>
          <w:iCs/>
          <w:sz w:val="24"/>
          <w:szCs w:val="24"/>
          <w:lang w:val="en-US"/>
        </w:rPr>
        <w:t>kedepan</w:t>
      </w:r>
      <w:r w:rsidR="00B81909" w:rsidRPr="00C91264">
        <w:rPr>
          <w:rFonts w:ascii="Times New Roman" w:eastAsia="Times New Roman" w:hAnsi="Times New Roman" w:cs="Times New Roman"/>
          <w:iCs/>
          <w:sz w:val="24"/>
          <w:szCs w:val="24"/>
          <w:lang w:val="id-ID"/>
        </w:rPr>
        <w:t xml:space="preserve"> </w:t>
      </w:r>
      <w:r w:rsidR="007237AB" w:rsidRPr="00C91264">
        <w:rPr>
          <w:rFonts w:ascii="Times New Roman" w:eastAsia="Times New Roman" w:hAnsi="Times New Roman" w:cs="Times New Roman"/>
          <w:iCs/>
          <w:sz w:val="24"/>
          <w:szCs w:val="24"/>
          <w:lang w:val="en-US"/>
        </w:rPr>
        <w:t>s</w:t>
      </w:r>
      <w:r w:rsidR="00B81909" w:rsidRPr="00C91264">
        <w:rPr>
          <w:rFonts w:ascii="Times New Roman" w:eastAsia="Times New Roman" w:hAnsi="Times New Roman" w:cs="Times New Roman"/>
          <w:iCs/>
          <w:sz w:val="24"/>
          <w:szCs w:val="24"/>
          <w:lang w:val="id-ID"/>
        </w:rPr>
        <w:t>ehingga para peserta merasa lebih siap dalam m</w:t>
      </w:r>
      <w:r w:rsidR="009B136C" w:rsidRPr="00C91264">
        <w:rPr>
          <w:rFonts w:ascii="Times New Roman" w:eastAsia="Times New Roman" w:hAnsi="Times New Roman" w:cs="Times New Roman"/>
          <w:iCs/>
          <w:sz w:val="24"/>
          <w:szCs w:val="24"/>
          <w:lang w:val="en-US"/>
        </w:rPr>
        <w:t>enghadapi dunia pekerjaan</w:t>
      </w:r>
      <w:r w:rsidR="006F3315" w:rsidRPr="00C91264">
        <w:rPr>
          <w:rFonts w:ascii="Times New Roman" w:eastAsia="Times New Roman" w:hAnsi="Times New Roman" w:cs="Times New Roman"/>
          <w:iCs/>
          <w:sz w:val="24"/>
          <w:szCs w:val="24"/>
          <w:lang w:val="en-US"/>
        </w:rPr>
        <w:t xml:space="preserve"> dan </w:t>
      </w:r>
      <w:r w:rsidR="006F3315" w:rsidRPr="00C91264">
        <w:rPr>
          <w:rFonts w:ascii="Times New Roman" w:eastAsia="Times New Roman" w:hAnsi="Times New Roman" w:cs="Times New Roman"/>
          <w:iCs/>
          <w:sz w:val="24"/>
          <w:szCs w:val="24"/>
          <w:lang w:val="en-US"/>
        </w:rPr>
        <w:lastRenderedPageBreak/>
        <w:t xml:space="preserve">tantangan yang akan dihadapi dimasa mendatang. </w:t>
      </w:r>
      <w:r w:rsidR="007661F5" w:rsidRPr="00C91264">
        <w:rPr>
          <w:rFonts w:ascii="Times New Roman" w:eastAsia="Times New Roman" w:hAnsi="Times New Roman" w:cs="Times New Roman"/>
          <w:sz w:val="24"/>
          <w:szCs w:val="24"/>
          <w:lang w:val="en-US"/>
        </w:rPr>
        <w:t xml:space="preserve"> (Gam</w:t>
      </w:r>
      <w:r w:rsidR="009B136C" w:rsidRPr="00C91264">
        <w:rPr>
          <w:rFonts w:ascii="Times New Roman" w:eastAsia="Times New Roman" w:hAnsi="Times New Roman" w:cs="Times New Roman"/>
          <w:sz w:val="24"/>
          <w:szCs w:val="24"/>
          <w:lang w:val="en-US"/>
        </w:rPr>
        <w:t>bar 8)</w:t>
      </w:r>
      <w:r w:rsidR="007661F5" w:rsidRPr="00C91264">
        <w:rPr>
          <w:rFonts w:ascii="Times New Roman" w:eastAsia="Times New Roman" w:hAnsi="Times New Roman" w:cs="Times New Roman"/>
          <w:sz w:val="24"/>
          <w:szCs w:val="24"/>
          <w:lang w:val="en-US"/>
        </w:rPr>
        <w:t xml:space="preserve">. </w:t>
      </w:r>
    </w:p>
    <w:p w14:paraId="05481EB3" w14:textId="77777777" w:rsidR="008951E4" w:rsidRPr="00C91264" w:rsidRDefault="008951E4" w:rsidP="0047315C">
      <w:pPr>
        <w:pStyle w:val="ListParagraph1"/>
        <w:spacing w:after="0" w:line="240" w:lineRule="auto"/>
        <w:ind w:left="0"/>
        <w:jc w:val="both"/>
        <w:rPr>
          <w:rFonts w:ascii="Times New Roman" w:eastAsia="Times New Roman" w:hAnsi="Times New Roman" w:cs="Times New Roman"/>
          <w:sz w:val="24"/>
          <w:szCs w:val="24"/>
          <w:lang w:val="en-US"/>
        </w:rPr>
      </w:pPr>
    </w:p>
    <w:p w14:paraId="40B4BF86" w14:textId="35C5A0FD" w:rsidR="007661F5" w:rsidRPr="00C91264" w:rsidRDefault="00BC5AA7" w:rsidP="00BC5AA7">
      <w:pPr>
        <w:pStyle w:val="NormalWeb"/>
      </w:pPr>
      <w:r w:rsidRPr="00C91264">
        <w:rPr>
          <w:noProof/>
          <w:lang w:val="en-US" w:eastAsia="en-US"/>
        </w:rPr>
        <w:drawing>
          <wp:inline distT="0" distB="0" distL="0" distR="0" wp14:anchorId="28CD9032" wp14:editId="79BDE120">
            <wp:extent cx="2553970" cy="1915795"/>
            <wp:effectExtent l="0" t="0" r="0" b="8255"/>
            <wp:docPr id="9547225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3970" cy="1915795"/>
                    </a:xfrm>
                    <a:prstGeom prst="rect">
                      <a:avLst/>
                    </a:prstGeom>
                    <a:noFill/>
                    <a:ln>
                      <a:noFill/>
                    </a:ln>
                  </pic:spPr>
                </pic:pic>
              </a:graphicData>
            </a:graphic>
          </wp:inline>
        </w:drawing>
      </w:r>
    </w:p>
    <w:p w14:paraId="622FD96E" w14:textId="1DB05533" w:rsidR="007661F5" w:rsidRPr="00C91264" w:rsidRDefault="007661F5" w:rsidP="007661F5">
      <w:pPr>
        <w:pStyle w:val="ListParagraph1"/>
        <w:spacing w:after="0" w:line="240" w:lineRule="auto"/>
        <w:ind w:left="0"/>
        <w:jc w:val="center"/>
        <w:rPr>
          <w:rFonts w:ascii="Times New Roman" w:eastAsia="Times New Roman" w:hAnsi="Times New Roman" w:cs="Times New Roman"/>
          <w:sz w:val="24"/>
          <w:szCs w:val="24"/>
          <w:lang w:val="en-ID"/>
        </w:rPr>
      </w:pPr>
      <w:r w:rsidRPr="00C91264">
        <w:rPr>
          <w:rFonts w:ascii="Times New Roman" w:eastAsia="Times New Roman" w:hAnsi="Times New Roman" w:cs="Times New Roman"/>
          <w:sz w:val="24"/>
          <w:szCs w:val="24"/>
          <w:lang w:val="en-US"/>
        </w:rPr>
        <w:t xml:space="preserve">Gambar </w:t>
      </w:r>
      <w:r w:rsidR="00E64CF6" w:rsidRPr="00C91264">
        <w:rPr>
          <w:rFonts w:ascii="Times New Roman" w:eastAsia="Times New Roman" w:hAnsi="Times New Roman" w:cs="Times New Roman"/>
          <w:sz w:val="24"/>
          <w:szCs w:val="24"/>
          <w:lang w:val="en-US"/>
        </w:rPr>
        <w:t>8</w:t>
      </w:r>
      <w:r w:rsidRPr="00C91264">
        <w:rPr>
          <w:rFonts w:ascii="Times New Roman" w:eastAsia="Times New Roman" w:hAnsi="Times New Roman" w:cs="Times New Roman"/>
          <w:sz w:val="24"/>
          <w:szCs w:val="24"/>
          <w:lang w:val="en-US"/>
        </w:rPr>
        <w:t xml:space="preserve">. Sesi </w:t>
      </w:r>
      <w:r w:rsidR="00DC6FCF" w:rsidRPr="00C91264">
        <w:rPr>
          <w:rFonts w:ascii="Times New Roman" w:eastAsia="Times New Roman" w:hAnsi="Times New Roman" w:cs="Times New Roman"/>
          <w:sz w:val="24"/>
          <w:szCs w:val="24"/>
          <w:lang w:val="en-US"/>
        </w:rPr>
        <w:t>Penutupan</w:t>
      </w:r>
      <w:r w:rsidRPr="00C91264">
        <w:rPr>
          <w:rFonts w:ascii="Times New Roman" w:eastAsia="Times New Roman" w:hAnsi="Times New Roman" w:cs="Times New Roman"/>
          <w:sz w:val="24"/>
          <w:szCs w:val="24"/>
          <w:lang w:val="en-US"/>
        </w:rPr>
        <w:t xml:space="preserve"> dan Foto Bersama</w:t>
      </w:r>
    </w:p>
    <w:p w14:paraId="64F7A9A4" w14:textId="77777777" w:rsidR="007661F5" w:rsidRPr="00C91264" w:rsidRDefault="007661F5" w:rsidP="0047315C">
      <w:pPr>
        <w:pStyle w:val="ListParagraph1"/>
        <w:spacing w:after="0" w:line="240" w:lineRule="auto"/>
        <w:ind w:left="0"/>
        <w:jc w:val="both"/>
        <w:rPr>
          <w:rFonts w:ascii="Times New Roman" w:eastAsia="Times New Roman" w:hAnsi="Times New Roman" w:cs="Times New Roman"/>
          <w:sz w:val="24"/>
          <w:szCs w:val="24"/>
          <w:lang w:val="en-US"/>
        </w:rPr>
      </w:pPr>
    </w:p>
    <w:p w14:paraId="59B04A76" w14:textId="15A96564" w:rsidR="0047315C" w:rsidRPr="00C91264" w:rsidRDefault="000F6737" w:rsidP="000A7469">
      <w:pPr>
        <w:pStyle w:val="ListParagraph1"/>
        <w:spacing w:after="0" w:line="240" w:lineRule="auto"/>
        <w:ind w:left="0"/>
        <w:jc w:val="both"/>
        <w:rPr>
          <w:rFonts w:ascii="Times New Roman" w:eastAsia="Times New Roman" w:hAnsi="Times New Roman" w:cs="Times New Roman"/>
          <w:b/>
          <w:bCs/>
          <w:sz w:val="24"/>
          <w:szCs w:val="24"/>
        </w:rPr>
      </w:pPr>
      <w:r w:rsidRPr="00C91264">
        <w:rPr>
          <w:rFonts w:ascii="Times New Roman" w:eastAsia="Times New Roman" w:hAnsi="Times New Roman" w:cs="Times New Roman"/>
          <w:b/>
          <w:bCs/>
          <w:sz w:val="24"/>
          <w:szCs w:val="24"/>
          <w:lang w:val="en-US"/>
        </w:rPr>
        <w:t>Kesimpulan</w:t>
      </w:r>
    </w:p>
    <w:p w14:paraId="0D7FC49A" w14:textId="0104ECAD" w:rsidR="0047315C" w:rsidRPr="00C91264" w:rsidRDefault="00257065" w:rsidP="00D401B6">
      <w:pPr>
        <w:spacing w:after="0" w:line="240" w:lineRule="auto"/>
        <w:ind w:firstLine="284"/>
        <w:jc w:val="both"/>
        <w:rPr>
          <w:rFonts w:ascii="Times New Roman" w:eastAsia="Times New Roman" w:hAnsi="Times New Roman" w:cs="Times New Roman"/>
          <w:noProof/>
          <w:sz w:val="24"/>
          <w:szCs w:val="24"/>
          <w:lang w:val="en-US"/>
        </w:rPr>
      </w:pPr>
      <w:r w:rsidRPr="00C91264">
        <w:rPr>
          <w:rFonts w:ascii="Times New Roman" w:eastAsia="Times New Roman" w:hAnsi="Times New Roman" w:cs="Times New Roman"/>
          <w:noProof/>
          <w:sz w:val="24"/>
          <w:szCs w:val="24"/>
          <w:lang w:val="en-US"/>
        </w:rPr>
        <w:t xml:space="preserve">Tujuan dari kegiatan pengabdian kepada masyarakat dari program studi Administrasi Bisnis ini </w:t>
      </w:r>
      <w:r w:rsidR="006F3315" w:rsidRPr="00C91264">
        <w:rPr>
          <w:rFonts w:ascii="Times New Roman" w:eastAsia="Times New Roman" w:hAnsi="Times New Roman" w:cs="Times New Roman"/>
          <w:sz w:val="24"/>
          <w:szCs w:val="24"/>
        </w:rPr>
        <w:t>bertujuan untuk memberikan pengetahuan kepada peserta (</w:t>
      </w:r>
      <w:r w:rsidR="006F3315" w:rsidRPr="00C91264">
        <w:rPr>
          <w:rFonts w:ascii="Times New Roman" w:eastAsia="Times New Roman" w:hAnsi="Times New Roman" w:cs="Times New Roman"/>
          <w:sz w:val="24"/>
          <w:szCs w:val="24"/>
          <w:lang w:val="en-US"/>
        </w:rPr>
        <w:t>mahasiswa</w:t>
      </w:r>
      <w:r w:rsidR="006F3315" w:rsidRPr="00C91264">
        <w:rPr>
          <w:rFonts w:ascii="Times New Roman" w:eastAsia="Times New Roman" w:hAnsi="Times New Roman" w:cs="Times New Roman"/>
          <w:sz w:val="24"/>
          <w:szCs w:val="24"/>
        </w:rPr>
        <w:t xml:space="preserve">) agar dapat </w:t>
      </w:r>
      <w:r w:rsidR="006F3315" w:rsidRPr="00C91264">
        <w:rPr>
          <w:rFonts w:ascii="Times New Roman" w:hAnsi="Times New Roman" w:cs="Times New Roman"/>
          <w:color w:val="000000"/>
          <w:sz w:val="24"/>
          <w:szCs w:val="24"/>
        </w:rPr>
        <w:t>membekali mahasiswa dengan kapasitas untuk berpikir secara kritis dan menyelesaikan masalah</w:t>
      </w:r>
      <w:r w:rsidR="006F3315" w:rsidRPr="00C91264">
        <w:rPr>
          <w:rFonts w:ascii="Times New Roman" w:hAnsi="Times New Roman" w:cs="Times New Roman"/>
          <w:color w:val="000000"/>
          <w:sz w:val="24"/>
          <w:szCs w:val="24"/>
          <w:lang w:val="en-US"/>
        </w:rPr>
        <w:t xml:space="preserve"> dengan menciptakan solusi yang sesuai dengan permasalahan usernya (</w:t>
      </w:r>
      <w:r w:rsidR="006F3315" w:rsidRPr="00C91264">
        <w:rPr>
          <w:rFonts w:ascii="Times New Roman" w:hAnsi="Times New Roman" w:cs="Times New Roman"/>
          <w:i/>
          <w:iCs/>
          <w:color w:val="000000"/>
          <w:sz w:val="24"/>
          <w:szCs w:val="24"/>
          <w:lang w:val="en-US"/>
        </w:rPr>
        <w:t>user centricity</w:t>
      </w:r>
      <w:r w:rsidR="006F3315" w:rsidRPr="00C91264">
        <w:rPr>
          <w:rFonts w:ascii="Times New Roman" w:hAnsi="Times New Roman" w:cs="Times New Roman"/>
          <w:color w:val="000000"/>
          <w:sz w:val="24"/>
          <w:szCs w:val="24"/>
          <w:lang w:val="en-US"/>
        </w:rPr>
        <w:t>)</w:t>
      </w:r>
      <w:r w:rsidR="006F3315" w:rsidRPr="00C91264">
        <w:rPr>
          <w:rFonts w:ascii="Times New Roman" w:hAnsi="Times New Roman" w:cs="Times New Roman"/>
          <w:color w:val="000000"/>
          <w:sz w:val="24"/>
          <w:szCs w:val="24"/>
        </w:rPr>
        <w:t xml:space="preserve">. </w:t>
      </w:r>
    </w:p>
    <w:p w14:paraId="237E1903" w14:textId="3045E4B8" w:rsidR="008951E4" w:rsidRPr="00C91264" w:rsidRDefault="00E77E65" w:rsidP="00D401B6">
      <w:pPr>
        <w:spacing w:after="0" w:line="240" w:lineRule="auto"/>
        <w:ind w:firstLine="284"/>
        <w:jc w:val="both"/>
        <w:rPr>
          <w:rFonts w:ascii="Times New Roman" w:eastAsia="Times New Roman" w:hAnsi="Times New Roman" w:cs="Times New Roman"/>
          <w:noProof/>
          <w:sz w:val="24"/>
          <w:szCs w:val="24"/>
          <w:lang w:val="en-US"/>
        </w:rPr>
      </w:pPr>
      <w:r w:rsidRPr="00C91264">
        <w:rPr>
          <w:rFonts w:ascii="Times New Roman" w:eastAsia="Times New Roman" w:hAnsi="Times New Roman" w:cs="Times New Roman"/>
          <w:noProof/>
          <w:sz w:val="24"/>
          <w:szCs w:val="24"/>
          <w:lang w:val="en-US"/>
        </w:rPr>
        <w:t>Kegiatan ini diliput oleh media online erasumbu.com</w:t>
      </w:r>
      <w:r w:rsidR="00D401B6" w:rsidRPr="00C91264">
        <w:rPr>
          <w:rFonts w:ascii="Times New Roman" w:eastAsia="Times New Roman" w:hAnsi="Times New Roman" w:cs="Times New Roman"/>
          <w:noProof/>
          <w:sz w:val="24"/>
          <w:szCs w:val="24"/>
          <w:lang w:val="en-US"/>
        </w:rPr>
        <w:t xml:space="preserve"> dibuatkan </w:t>
      </w:r>
      <w:r w:rsidRPr="00C91264">
        <w:rPr>
          <w:rFonts w:ascii="Times New Roman" w:eastAsia="Times New Roman" w:hAnsi="Times New Roman" w:cs="Times New Roman"/>
          <w:noProof/>
          <w:sz w:val="24"/>
          <w:szCs w:val="24"/>
          <w:lang w:val="en-US"/>
        </w:rPr>
        <w:t>pemberitaan</w:t>
      </w:r>
      <w:r w:rsidR="00597583" w:rsidRPr="00C91264">
        <w:rPr>
          <w:rFonts w:ascii="Times New Roman" w:eastAsia="Times New Roman" w:hAnsi="Times New Roman" w:cs="Times New Roman"/>
          <w:noProof/>
          <w:sz w:val="24"/>
          <w:szCs w:val="24"/>
          <w:lang w:val="en-US"/>
        </w:rPr>
        <w:t xml:space="preserve"> </w:t>
      </w:r>
      <w:r w:rsidR="00D401B6" w:rsidRPr="00C91264">
        <w:rPr>
          <w:rFonts w:ascii="Times New Roman" w:eastAsia="Times New Roman" w:hAnsi="Times New Roman" w:cs="Times New Roman"/>
          <w:noProof/>
          <w:sz w:val="24"/>
          <w:szCs w:val="24"/>
          <w:lang w:val="en-US"/>
        </w:rPr>
        <w:t xml:space="preserve">di </w:t>
      </w:r>
      <w:r w:rsidRPr="00C91264">
        <w:rPr>
          <w:rFonts w:ascii="Times New Roman" w:eastAsia="Times New Roman" w:hAnsi="Times New Roman" w:cs="Times New Roman"/>
          <w:i/>
          <w:iCs/>
          <w:noProof/>
          <w:sz w:val="24"/>
          <w:szCs w:val="24"/>
          <w:lang w:val="en-US"/>
        </w:rPr>
        <w:t>publish</w:t>
      </w:r>
      <w:r w:rsidR="00821C9F" w:rsidRPr="00C91264">
        <w:rPr>
          <w:rFonts w:ascii="Times New Roman" w:eastAsia="Times New Roman" w:hAnsi="Times New Roman" w:cs="Times New Roman"/>
          <w:noProof/>
          <w:sz w:val="24"/>
          <w:szCs w:val="24"/>
          <w:lang w:val="en-US"/>
        </w:rPr>
        <w:t xml:space="preserve"> </w:t>
      </w:r>
      <w:r w:rsidR="00D401B6" w:rsidRPr="00C91264">
        <w:rPr>
          <w:rFonts w:ascii="Times New Roman" w:eastAsia="Times New Roman" w:hAnsi="Times New Roman" w:cs="Times New Roman"/>
          <w:noProof/>
          <w:sz w:val="24"/>
          <w:szCs w:val="24"/>
          <w:lang w:val="en-US"/>
        </w:rPr>
        <w:t xml:space="preserve">di salah satu media online </w:t>
      </w:r>
      <w:r w:rsidR="006320FE" w:rsidRPr="00C91264">
        <w:rPr>
          <w:rFonts w:ascii="Times New Roman" w:eastAsia="Times New Roman" w:hAnsi="Times New Roman" w:cs="Times New Roman"/>
          <w:noProof/>
          <w:sz w:val="24"/>
          <w:szCs w:val="24"/>
          <w:lang w:val="en-US"/>
        </w:rPr>
        <w:t xml:space="preserve">publik </w:t>
      </w:r>
      <w:hyperlink r:id="rId21" w:history="1">
        <w:r w:rsidR="009F6798" w:rsidRPr="00C91264">
          <w:rPr>
            <w:rStyle w:val="Hyperlink"/>
            <w:rFonts w:ascii="Times New Roman" w:eastAsia="Times New Roman" w:hAnsi="Times New Roman" w:cs="Times New Roman"/>
            <w:noProof/>
            <w:sz w:val="24"/>
            <w:szCs w:val="24"/>
            <w:lang w:val="en-US"/>
          </w:rPr>
          <w:t>https://erasumbu.com/telkom</w:t>
        </w:r>
        <w:r w:rsidR="00245861" w:rsidRPr="00C91264">
          <w:rPr>
            <w:rStyle w:val="Hyperlink"/>
            <w:rFonts w:ascii="Times New Roman" w:eastAsia="Times New Roman" w:hAnsi="Times New Roman" w:cs="Times New Roman"/>
            <w:noProof/>
            <w:sz w:val="24"/>
            <w:szCs w:val="24"/>
            <w:lang w:val="en-US"/>
          </w:rPr>
          <w:t>-</w:t>
        </w:r>
        <w:r w:rsidR="009F6798" w:rsidRPr="00C91264">
          <w:rPr>
            <w:rStyle w:val="Hyperlink"/>
            <w:rFonts w:ascii="Times New Roman" w:eastAsia="Times New Roman" w:hAnsi="Times New Roman" w:cs="Times New Roman"/>
            <w:noProof/>
            <w:sz w:val="24"/>
            <w:szCs w:val="24"/>
            <w:lang w:val="en-US"/>
          </w:rPr>
          <w:t xml:space="preserve">university-dorong-mahasiswa-inovatif-dan-kreatif-dengan-pelatihan-design-thinking/ </w:t>
        </w:r>
      </w:hyperlink>
      <w:r w:rsidR="009F6798" w:rsidRPr="00C91264">
        <w:rPr>
          <w:rFonts w:ascii="Times New Roman" w:eastAsia="Times New Roman" w:hAnsi="Times New Roman" w:cs="Times New Roman"/>
          <w:noProof/>
          <w:sz w:val="24"/>
          <w:szCs w:val="24"/>
          <w:lang w:val="en-US"/>
        </w:rPr>
        <w:t xml:space="preserve"> </w:t>
      </w:r>
    </w:p>
    <w:p w14:paraId="01D9602F" w14:textId="0430F8F1" w:rsidR="00D401B6" w:rsidRPr="00C91264" w:rsidRDefault="00D401B6" w:rsidP="008951E4">
      <w:pPr>
        <w:spacing w:after="0" w:line="240" w:lineRule="auto"/>
        <w:ind w:firstLine="284"/>
        <w:jc w:val="both"/>
        <w:rPr>
          <w:rFonts w:ascii="Times New Roman" w:eastAsia="Times New Roman" w:hAnsi="Times New Roman" w:cs="Times New Roman"/>
          <w:noProof/>
          <w:sz w:val="24"/>
          <w:szCs w:val="24"/>
          <w:lang w:val="en-US"/>
        </w:rPr>
      </w:pPr>
      <w:r w:rsidRPr="00C91264">
        <w:rPr>
          <w:rFonts w:ascii="Times New Roman" w:eastAsia="Times New Roman" w:hAnsi="Times New Roman" w:cs="Times New Roman"/>
          <w:noProof/>
          <w:sz w:val="24"/>
          <w:szCs w:val="24"/>
          <w:lang w:val="en-US"/>
        </w:rPr>
        <w:t xml:space="preserve">Aspek terpenting dalam program pengabdian kepada masyarakat adalah potensi keberlanjutan program tersebut. Keberlanjutan dari program pelatihan ini </w:t>
      </w:r>
      <w:r w:rsidR="008951E4" w:rsidRPr="00C91264">
        <w:rPr>
          <w:rFonts w:ascii="Times New Roman" w:eastAsia="Times New Roman" w:hAnsi="Times New Roman" w:cs="Times New Roman"/>
          <w:noProof/>
          <w:sz w:val="24"/>
          <w:szCs w:val="24"/>
          <w:lang w:val="en-US"/>
        </w:rPr>
        <w:t xml:space="preserve">berikutnya adalah adanya </w:t>
      </w:r>
      <w:r w:rsidR="00821C9F" w:rsidRPr="00C91264">
        <w:rPr>
          <w:rFonts w:ascii="Times New Roman" w:eastAsia="Times New Roman" w:hAnsi="Times New Roman" w:cs="Times New Roman"/>
          <w:noProof/>
          <w:sz w:val="24"/>
          <w:szCs w:val="24"/>
          <w:lang w:val="en-US"/>
        </w:rPr>
        <w:t xml:space="preserve">peningkatan kapasitas mahasiswa dalam menyusun </w:t>
      </w:r>
      <w:r w:rsidR="00821C9F" w:rsidRPr="00C91264">
        <w:rPr>
          <w:rFonts w:ascii="Times New Roman" w:eastAsia="Times New Roman" w:hAnsi="Times New Roman" w:cs="Times New Roman"/>
          <w:i/>
          <w:iCs/>
          <w:noProof/>
          <w:sz w:val="24"/>
          <w:szCs w:val="24"/>
          <w:lang w:val="en-US"/>
        </w:rPr>
        <w:t>business model</w:t>
      </w:r>
      <w:r w:rsidR="00821C9F" w:rsidRPr="00C91264">
        <w:rPr>
          <w:rFonts w:ascii="Times New Roman" w:eastAsia="Times New Roman" w:hAnsi="Times New Roman" w:cs="Times New Roman"/>
          <w:noProof/>
          <w:sz w:val="24"/>
          <w:szCs w:val="24"/>
          <w:lang w:val="en-US"/>
        </w:rPr>
        <w:t xml:space="preserve">, </w:t>
      </w:r>
      <w:r w:rsidR="00867A0D" w:rsidRPr="00C91264">
        <w:rPr>
          <w:rFonts w:ascii="Times New Roman" w:eastAsia="Times New Roman" w:hAnsi="Times New Roman" w:cs="Times New Roman"/>
          <w:noProof/>
          <w:sz w:val="24"/>
          <w:szCs w:val="24"/>
          <w:lang w:val="en-US"/>
        </w:rPr>
        <w:t xml:space="preserve">dan diarahkan agar mahasiswa mampu meningkatkan kemampuan </w:t>
      </w:r>
      <w:r w:rsidR="00867A0D" w:rsidRPr="00C91264">
        <w:rPr>
          <w:rFonts w:ascii="Times New Roman" w:eastAsia="Times New Roman" w:hAnsi="Times New Roman" w:cs="Times New Roman"/>
          <w:i/>
          <w:iCs/>
          <w:noProof/>
          <w:sz w:val="24"/>
          <w:szCs w:val="24"/>
          <w:lang w:val="en-US"/>
        </w:rPr>
        <w:t>entrepreneurship</w:t>
      </w:r>
      <w:r w:rsidR="00867A0D" w:rsidRPr="00C91264">
        <w:rPr>
          <w:rFonts w:ascii="Times New Roman" w:eastAsia="Times New Roman" w:hAnsi="Times New Roman" w:cs="Times New Roman"/>
          <w:noProof/>
          <w:sz w:val="24"/>
          <w:szCs w:val="24"/>
          <w:lang w:val="en-US"/>
        </w:rPr>
        <w:t xml:space="preserve">nya sehingga mampu menciptakan peluang bisnis dan membuka lapangan pekerjaan. </w:t>
      </w:r>
    </w:p>
    <w:p w14:paraId="30FBEFE2" w14:textId="77777777" w:rsidR="00814494" w:rsidRPr="00C91264" w:rsidRDefault="00814494">
      <w:pPr>
        <w:spacing w:after="0" w:line="240" w:lineRule="auto"/>
        <w:rPr>
          <w:rFonts w:ascii="Times New Roman" w:eastAsia="Times New Roman" w:hAnsi="Times New Roman" w:cs="Times New Roman"/>
          <w:sz w:val="24"/>
          <w:szCs w:val="24"/>
          <w:lang w:val="en-US"/>
        </w:rPr>
      </w:pPr>
    </w:p>
    <w:p w14:paraId="4CC219EC" w14:textId="203805BE" w:rsidR="00B81909" w:rsidRPr="00C91264" w:rsidRDefault="00B81909" w:rsidP="000A7469">
      <w:pPr>
        <w:pStyle w:val="ListParagraph1"/>
        <w:spacing w:after="0" w:line="240" w:lineRule="auto"/>
        <w:ind w:left="0"/>
        <w:jc w:val="both"/>
        <w:rPr>
          <w:rFonts w:ascii="Times New Roman" w:eastAsia="Times New Roman" w:hAnsi="Times New Roman" w:cs="Times New Roman"/>
          <w:b/>
          <w:bCs/>
          <w:sz w:val="24"/>
          <w:szCs w:val="24"/>
        </w:rPr>
      </w:pPr>
      <w:r w:rsidRPr="00C91264">
        <w:rPr>
          <w:rFonts w:ascii="Times New Roman" w:eastAsia="Times New Roman" w:hAnsi="Times New Roman" w:cs="Times New Roman"/>
          <w:b/>
          <w:bCs/>
          <w:sz w:val="24"/>
          <w:szCs w:val="24"/>
          <w:lang w:val="en-US"/>
        </w:rPr>
        <w:t>Referensi</w:t>
      </w:r>
    </w:p>
    <w:p w14:paraId="44A6A535" w14:textId="481CC8AE" w:rsidR="00546687" w:rsidRPr="00C91264" w:rsidRDefault="00546687" w:rsidP="007F2F04">
      <w:pPr>
        <w:spacing w:after="0" w:line="240" w:lineRule="auto"/>
        <w:ind w:left="284" w:hanging="284"/>
        <w:jc w:val="both"/>
        <w:rPr>
          <w:rFonts w:ascii="Times New Roman" w:eastAsia="Times New Roman" w:hAnsi="Times New Roman" w:cs="Times New Roman"/>
          <w:sz w:val="24"/>
          <w:szCs w:val="24"/>
          <w:lang w:val="en-US"/>
        </w:rPr>
      </w:pPr>
    </w:p>
    <w:sdt>
      <w:sdtPr>
        <w:rPr>
          <w:rFonts w:ascii="Times New Roman" w:eastAsia="Times New Roman" w:hAnsi="Times New Roman" w:cs="Times New Roman"/>
          <w:color w:val="000000" w:themeColor="text1"/>
          <w:sz w:val="24"/>
          <w:szCs w:val="24"/>
          <w:lang w:val="en-US"/>
        </w:rPr>
        <w:tag w:val="MENDELEY_BIBLIOGRAPHY"/>
        <w:id w:val="187574715"/>
        <w:placeholder>
          <w:docPart w:val="DefaultPlaceholder_-1854013440"/>
        </w:placeholder>
      </w:sdtPr>
      <w:sdtEndPr>
        <w:rPr>
          <w:sz w:val="18"/>
          <w:szCs w:val="18"/>
        </w:rPr>
      </w:sdtEndPr>
      <w:sdtContent>
        <w:p w14:paraId="00A082CE" w14:textId="77777777" w:rsidR="00F26E43" w:rsidRPr="00C91264" w:rsidRDefault="00F26E43" w:rsidP="00F26E43">
          <w:pPr>
            <w:autoSpaceDE w:val="0"/>
            <w:autoSpaceDN w:val="0"/>
            <w:ind w:hanging="480"/>
            <w:jc w:val="both"/>
            <w:divId w:val="616714579"/>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 xml:space="preserve">Brown, T. (2008). </w:t>
          </w:r>
          <w:r w:rsidRPr="00C91264">
            <w:rPr>
              <w:rFonts w:ascii="Times New Roman" w:eastAsia="Times New Roman" w:hAnsi="Times New Roman" w:cs="Times New Roman"/>
              <w:i/>
              <w:iCs/>
              <w:sz w:val="24"/>
              <w:szCs w:val="24"/>
            </w:rPr>
            <w:t>Design Thinking</w:t>
          </w:r>
          <w:r w:rsidRPr="00C91264">
            <w:rPr>
              <w:rFonts w:ascii="Times New Roman" w:eastAsia="Times New Roman" w:hAnsi="Times New Roman" w:cs="Times New Roman"/>
              <w:sz w:val="24"/>
              <w:szCs w:val="24"/>
            </w:rPr>
            <w:t>. www.hbr.org</w:t>
          </w:r>
        </w:p>
        <w:p w14:paraId="28C6B948" w14:textId="77777777" w:rsidR="00F26E43" w:rsidRPr="00C91264" w:rsidRDefault="00F26E43" w:rsidP="00F26E43">
          <w:pPr>
            <w:autoSpaceDE w:val="0"/>
            <w:autoSpaceDN w:val="0"/>
            <w:ind w:hanging="480"/>
            <w:jc w:val="both"/>
            <w:divId w:val="1857576199"/>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 xml:space="preserve">Christensen, C. M., Hall, T., Dillon, K., &amp; Duncan, D. S. (2016). </w:t>
          </w:r>
          <w:r w:rsidRPr="00C91264">
            <w:rPr>
              <w:rFonts w:ascii="Times New Roman" w:eastAsia="Times New Roman" w:hAnsi="Times New Roman" w:cs="Times New Roman"/>
              <w:i/>
              <w:iCs/>
              <w:sz w:val="24"/>
              <w:szCs w:val="24"/>
            </w:rPr>
            <w:t>Know Your Customers’ “Jobs to Be Done” Is innovation inherently a hit-or-miss endeavor? Not if you understand why customers make the choices they do</w:t>
          </w:r>
          <w:r w:rsidRPr="00C91264">
            <w:rPr>
              <w:rFonts w:ascii="Times New Roman" w:eastAsia="Times New Roman" w:hAnsi="Times New Roman" w:cs="Times New Roman"/>
              <w:sz w:val="24"/>
              <w:szCs w:val="24"/>
            </w:rPr>
            <w:t>.</w:t>
          </w:r>
        </w:p>
        <w:p w14:paraId="6ABECB95" w14:textId="0A73CA7A" w:rsidR="00F26E43" w:rsidRPr="00C91264" w:rsidRDefault="00F26E43" w:rsidP="00F26E43">
          <w:pPr>
            <w:autoSpaceDE w:val="0"/>
            <w:autoSpaceDN w:val="0"/>
            <w:ind w:hanging="480"/>
            <w:jc w:val="both"/>
            <w:divId w:val="2055621121"/>
            <w:rPr>
              <w:rFonts w:ascii="Times New Roman" w:eastAsia="Times New Roman" w:hAnsi="Times New Roman" w:cs="Times New Roman"/>
              <w:sz w:val="24"/>
              <w:szCs w:val="24"/>
              <w:lang w:eastAsia="zh-CN"/>
            </w:rPr>
          </w:pPr>
          <w:r w:rsidRPr="00C91264">
            <w:rPr>
              <w:rFonts w:ascii="Times New Roman" w:eastAsia="Times New Roman" w:hAnsi="Times New Roman" w:cs="Times New Roman"/>
              <w:sz w:val="24"/>
              <w:szCs w:val="24"/>
            </w:rPr>
            <w:t xml:space="preserve">Elsbach, K. D., &amp; Stigliani, I. (2018). Design Thinking and Organizational Culture: A Review and Framework for Future Research. </w:t>
          </w:r>
          <w:r w:rsidRPr="00C91264">
            <w:rPr>
              <w:rFonts w:ascii="Times New Roman" w:eastAsia="Times New Roman" w:hAnsi="Times New Roman" w:cs="Times New Roman"/>
              <w:i/>
              <w:iCs/>
              <w:sz w:val="24"/>
              <w:szCs w:val="24"/>
            </w:rPr>
            <w:t>Journal of Management</w:t>
          </w:r>
          <w:r w:rsidRPr="00C91264">
            <w:rPr>
              <w:rFonts w:ascii="Times New Roman" w:eastAsia="Times New Roman" w:hAnsi="Times New Roman" w:cs="Times New Roman"/>
              <w:sz w:val="24"/>
              <w:szCs w:val="24"/>
            </w:rPr>
            <w:t xml:space="preserve">, </w:t>
          </w:r>
          <w:r w:rsidRPr="00C91264">
            <w:rPr>
              <w:rFonts w:ascii="Times New Roman" w:eastAsia="Times New Roman" w:hAnsi="Times New Roman" w:cs="Times New Roman"/>
              <w:i/>
              <w:iCs/>
              <w:sz w:val="24"/>
              <w:szCs w:val="24"/>
            </w:rPr>
            <w:t>44</w:t>
          </w:r>
          <w:r w:rsidRPr="00C91264">
            <w:rPr>
              <w:rFonts w:ascii="Times New Roman" w:eastAsia="Times New Roman" w:hAnsi="Times New Roman" w:cs="Times New Roman"/>
              <w:sz w:val="24"/>
              <w:szCs w:val="24"/>
            </w:rPr>
            <w:t xml:space="preserve">(6), 2274–2306. </w:t>
          </w:r>
          <w:hyperlink r:id="rId22" w:history="1">
            <w:r w:rsidRPr="00C91264">
              <w:rPr>
                <w:rStyle w:val="Hyperlink"/>
                <w:rFonts w:ascii="Times New Roman" w:eastAsia="Times New Roman" w:hAnsi="Times New Roman" w:cs="Times New Roman"/>
                <w:sz w:val="24"/>
                <w:szCs w:val="24"/>
              </w:rPr>
              <w:t>https://doi.org/10.1177/0149206317744252</w:t>
            </w:r>
          </w:hyperlink>
        </w:p>
        <w:p w14:paraId="4C3D1B40" w14:textId="172B5389" w:rsidR="00F26E43" w:rsidRPr="00C91264" w:rsidRDefault="00435FE2" w:rsidP="00F26E43">
          <w:pPr>
            <w:autoSpaceDE w:val="0"/>
            <w:autoSpaceDN w:val="0"/>
            <w:ind w:hanging="480"/>
            <w:jc w:val="both"/>
            <w:divId w:val="2055621121"/>
            <w:rPr>
              <w:rFonts w:ascii="Times New Roman" w:eastAsia="Times New Roman" w:hAnsi="Times New Roman" w:cs="Times New Roman"/>
              <w:sz w:val="24"/>
              <w:szCs w:val="24"/>
              <w:lang w:eastAsia="zh-CN"/>
            </w:rPr>
          </w:pPr>
          <w:hyperlink r:id="rId23" w:history="1">
            <w:r w:rsidR="00F26E43" w:rsidRPr="00C91264">
              <w:rPr>
                <w:rStyle w:val="Hyperlink"/>
                <w:rFonts w:ascii="Times New Roman" w:eastAsia="Times New Roman" w:hAnsi="Times New Roman" w:cs="Times New Roman"/>
                <w:noProof/>
                <w:sz w:val="24"/>
                <w:szCs w:val="24"/>
                <w:lang w:val="en-US"/>
              </w:rPr>
              <w:t xml:space="preserve">https://erasumbu.com/telkom-university-dorong-mahasiswa-inovatif-dan-kreatif-dengan-pelatihan-design-thinking/ </w:t>
            </w:r>
          </w:hyperlink>
        </w:p>
        <w:p w14:paraId="349502F6" w14:textId="77777777" w:rsidR="00F26E43" w:rsidRPr="00C91264" w:rsidRDefault="00F26E43" w:rsidP="00F26E43">
          <w:pPr>
            <w:autoSpaceDE w:val="0"/>
            <w:autoSpaceDN w:val="0"/>
            <w:ind w:hanging="480"/>
            <w:jc w:val="both"/>
            <w:divId w:val="517625244"/>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 xml:space="preserve">Liedtka, J. (2015). Perspective: Linking Design Thinking with Innovation Outcomes through Cognitive Bias Reduction. In </w:t>
          </w:r>
          <w:r w:rsidRPr="00C91264">
            <w:rPr>
              <w:rFonts w:ascii="Times New Roman" w:eastAsia="Times New Roman" w:hAnsi="Times New Roman" w:cs="Times New Roman"/>
              <w:i/>
              <w:iCs/>
              <w:sz w:val="24"/>
              <w:szCs w:val="24"/>
            </w:rPr>
            <w:t>Journal of Product Innovation Management</w:t>
          </w:r>
          <w:r w:rsidRPr="00C91264">
            <w:rPr>
              <w:rFonts w:ascii="Times New Roman" w:eastAsia="Times New Roman" w:hAnsi="Times New Roman" w:cs="Times New Roman"/>
              <w:sz w:val="24"/>
              <w:szCs w:val="24"/>
            </w:rPr>
            <w:t xml:space="preserve"> (Vol. 32, Issue 6, pp. 925–938). https://doi.org/10.1111/jpim.12163</w:t>
          </w:r>
        </w:p>
        <w:p w14:paraId="539F61D8" w14:textId="77777777" w:rsidR="00F26E43" w:rsidRPr="00C91264" w:rsidRDefault="00F26E43" w:rsidP="00F26E43">
          <w:pPr>
            <w:autoSpaceDE w:val="0"/>
            <w:autoSpaceDN w:val="0"/>
            <w:ind w:hanging="480"/>
            <w:jc w:val="both"/>
            <w:divId w:val="1693602249"/>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 xml:space="preserve">Mansoori, Y., &amp; Lackéus, M. (2020). Comparing effectuation to discovery-driven planning, prescriptive entrepreneurship, business planning, lean startup, and design thinking. </w:t>
          </w:r>
          <w:r w:rsidRPr="00C91264">
            <w:rPr>
              <w:rFonts w:ascii="Times New Roman" w:eastAsia="Times New Roman" w:hAnsi="Times New Roman" w:cs="Times New Roman"/>
              <w:i/>
              <w:iCs/>
              <w:sz w:val="24"/>
              <w:szCs w:val="24"/>
            </w:rPr>
            <w:t>Small Business Economics</w:t>
          </w:r>
          <w:r w:rsidRPr="00C91264">
            <w:rPr>
              <w:rFonts w:ascii="Times New Roman" w:eastAsia="Times New Roman" w:hAnsi="Times New Roman" w:cs="Times New Roman"/>
              <w:sz w:val="24"/>
              <w:szCs w:val="24"/>
            </w:rPr>
            <w:t xml:space="preserve">, </w:t>
          </w:r>
          <w:r w:rsidRPr="00C91264">
            <w:rPr>
              <w:rFonts w:ascii="Times New Roman" w:eastAsia="Times New Roman" w:hAnsi="Times New Roman" w:cs="Times New Roman"/>
              <w:i/>
              <w:iCs/>
              <w:sz w:val="24"/>
              <w:szCs w:val="24"/>
            </w:rPr>
            <w:t>54</w:t>
          </w:r>
          <w:r w:rsidRPr="00C91264">
            <w:rPr>
              <w:rFonts w:ascii="Times New Roman" w:eastAsia="Times New Roman" w:hAnsi="Times New Roman" w:cs="Times New Roman"/>
              <w:sz w:val="24"/>
              <w:szCs w:val="24"/>
            </w:rPr>
            <w:t>(3), 791–818. https://doi.org/10.1007/s11187-019-00153-w</w:t>
          </w:r>
        </w:p>
        <w:p w14:paraId="24798A71" w14:textId="77777777" w:rsidR="00F26E43" w:rsidRPr="00F26E43" w:rsidRDefault="00F26E43" w:rsidP="00F26E43">
          <w:pPr>
            <w:autoSpaceDE w:val="0"/>
            <w:autoSpaceDN w:val="0"/>
            <w:ind w:hanging="480"/>
            <w:jc w:val="both"/>
            <w:divId w:val="820271629"/>
            <w:rPr>
              <w:rFonts w:ascii="Times New Roman" w:eastAsia="Times New Roman" w:hAnsi="Times New Roman" w:cs="Times New Roman"/>
              <w:sz w:val="20"/>
              <w:szCs w:val="20"/>
            </w:rPr>
          </w:pPr>
          <w:r w:rsidRPr="00C91264">
            <w:rPr>
              <w:rFonts w:ascii="Times New Roman" w:eastAsia="Times New Roman" w:hAnsi="Times New Roman" w:cs="Times New Roman"/>
              <w:sz w:val="24"/>
              <w:szCs w:val="24"/>
            </w:rPr>
            <w:t xml:space="preserve">Nakata, C. (2020). Design thinking for innovation: Considering distinctions, </w:t>
          </w:r>
          <w:r w:rsidRPr="00C91264">
            <w:rPr>
              <w:rFonts w:ascii="Times New Roman" w:eastAsia="Times New Roman" w:hAnsi="Times New Roman" w:cs="Times New Roman"/>
              <w:sz w:val="24"/>
              <w:szCs w:val="24"/>
            </w:rPr>
            <w:lastRenderedPageBreak/>
            <w:t xml:space="preserve">fit, and use in firms. </w:t>
          </w:r>
          <w:r w:rsidRPr="00C91264">
            <w:rPr>
              <w:rFonts w:ascii="Times New Roman" w:eastAsia="Times New Roman" w:hAnsi="Times New Roman" w:cs="Times New Roman"/>
              <w:i/>
              <w:iCs/>
              <w:sz w:val="24"/>
              <w:szCs w:val="24"/>
            </w:rPr>
            <w:t>Business Horizons</w:t>
          </w:r>
          <w:r w:rsidRPr="00C91264">
            <w:rPr>
              <w:rFonts w:ascii="Times New Roman" w:eastAsia="Times New Roman" w:hAnsi="Times New Roman" w:cs="Times New Roman"/>
              <w:sz w:val="24"/>
              <w:szCs w:val="24"/>
            </w:rPr>
            <w:t xml:space="preserve">, </w:t>
          </w:r>
          <w:r w:rsidRPr="00C91264">
            <w:rPr>
              <w:rFonts w:ascii="Times New Roman" w:eastAsia="Times New Roman" w:hAnsi="Times New Roman" w:cs="Times New Roman"/>
              <w:i/>
              <w:iCs/>
              <w:sz w:val="24"/>
              <w:szCs w:val="24"/>
            </w:rPr>
            <w:t>63</w:t>
          </w:r>
          <w:r w:rsidRPr="00C91264">
            <w:rPr>
              <w:rFonts w:ascii="Times New Roman" w:eastAsia="Times New Roman" w:hAnsi="Times New Roman" w:cs="Times New Roman"/>
              <w:sz w:val="24"/>
              <w:szCs w:val="24"/>
            </w:rPr>
            <w:t>(6), 763–772. https://doi.org/10.1016</w:t>
          </w:r>
          <w:r w:rsidRPr="00F26E43">
            <w:rPr>
              <w:rFonts w:ascii="Times New Roman" w:eastAsia="Times New Roman" w:hAnsi="Times New Roman" w:cs="Times New Roman"/>
              <w:sz w:val="20"/>
              <w:szCs w:val="20"/>
            </w:rPr>
            <w:t>/j.bushor.2020.07.008</w:t>
          </w:r>
        </w:p>
        <w:p w14:paraId="134BA0AB" w14:textId="65C0C4E6" w:rsidR="00546687" w:rsidRPr="00EA4376" w:rsidRDefault="00F26E43" w:rsidP="007F2F04">
          <w:pPr>
            <w:spacing w:after="0" w:line="240" w:lineRule="auto"/>
            <w:ind w:left="284" w:hanging="284"/>
            <w:jc w:val="both"/>
            <w:rPr>
              <w:rFonts w:ascii="Times New Roman" w:eastAsia="Times New Roman" w:hAnsi="Times New Roman" w:cs="Times New Roman"/>
              <w:color w:val="000000" w:themeColor="text1"/>
              <w:sz w:val="18"/>
              <w:szCs w:val="18"/>
              <w:lang w:val="en-US"/>
            </w:rPr>
          </w:pPr>
          <w:r>
            <w:rPr>
              <w:rFonts w:eastAsia="Times New Roman"/>
            </w:rPr>
            <w:t> </w:t>
          </w:r>
        </w:p>
      </w:sdtContent>
    </w:sdt>
    <w:sectPr w:rsidR="00546687" w:rsidRPr="00EA4376">
      <w:type w:val="continuous"/>
      <w:pgSz w:w="11906" w:h="16838"/>
      <w:pgMar w:top="1440" w:right="1440" w:bottom="1440" w:left="1701" w:header="709" w:footer="709" w:gutter="0"/>
      <w:pgNumType w:start="1"/>
      <w:cols w:num="2"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4712AC" w16cex:dateUtc="2024-08-16T07:46:00Z">
    <w16cex:extLst>
      <w16:ext w16:uri="{CE6994B0-6A32-4C9F-8C6B-6E91EDA988CE}">
        <cr:reactions xmlns:cr="http://schemas.microsoft.com/office/comments/2020/reactions">
          <cr:reaction reactionType="1">
            <cr:reactionInfo dateUtc="2024-10-06T22:02:42Z">
              <cr:user userId="S::pringgabayu@telkomuniversity.ac.id::2ae36456-9328-4e7f-a1e2-08caf8a623bd" userProvider="AD" userName="DEMATRIA PRINGGABAYU"/>
            </cr:reactionInfo>
          </cr:reaction>
        </cr:reactions>
      </w16:ext>
    </w16cex:extLst>
  </w16cex:commentExtensible>
  <w16cex:commentExtensible w16cex:durableId="6558A6D4" w16cex:dateUtc="2024-08-16T07:47:00Z">
    <w16cex:extLst>
      <w16:ext w16:uri="{CE6994B0-6A32-4C9F-8C6B-6E91EDA988CE}">
        <cr:reactions xmlns:cr="http://schemas.microsoft.com/office/comments/2020/reactions">
          <cr:reaction reactionType="1">
            <cr:reactionInfo dateUtc="2024-10-06T22:03:00Z">
              <cr:user userId="S::pringgabayu@telkomuniversity.ac.id::2ae36456-9328-4e7f-a1e2-08caf8a623bd" userProvider="AD" userName="DEMATRIA PRINGGABAYU"/>
            </cr:reactionInfo>
          </cr:reaction>
        </cr:reactions>
      </w16:ext>
    </w16cex:extLst>
  </w16cex:commentExtensible>
  <w16cex:commentExtensible w16cex:durableId="459A27B4" w16cex:dateUtc="2024-08-16T07:51:00Z">
    <w16cex:extLst>
      <w16:ext w16:uri="{CE6994B0-6A32-4C9F-8C6B-6E91EDA988CE}">
        <cr:reactions xmlns:cr="http://schemas.microsoft.com/office/comments/2020/reactions">
          <cr:reaction reactionType="1">
            <cr:reactionInfo dateUtc="2024-10-06T22:03:11Z">
              <cr:user userId="S::pringgabayu@telkomuniversity.ac.id::2ae36456-9328-4e7f-a1e2-08caf8a623bd" userProvider="AD" userName="DEMATRIA PRINGGABAYU"/>
            </cr:reactionInfo>
          </cr:reaction>
        </cr:reactions>
      </w16:ext>
    </w16cex:extLst>
  </w16cex:commentExtensible>
  <w16cex:commentExtensible w16cex:durableId="18CF0142" w16cex:dateUtc="2024-08-16T07:51:00Z">
    <w16cex:extLst>
      <w16:ext w16:uri="{CE6994B0-6A32-4C9F-8C6B-6E91EDA988CE}">
        <cr:reactions xmlns:cr="http://schemas.microsoft.com/office/comments/2020/reactions">
          <cr:reaction reactionType="1">
            <cr:reactionInfo dateUtc="2024-10-06T22:04:17Z">
              <cr:user userId="S::pringgabayu@telkomuniversity.ac.id::2ae36456-9328-4e7f-a1e2-08caf8a623bd" userProvider="AD" userName="DEMATRIA PRINGGABAYU"/>
            </cr:reactionInfo>
          </cr:reaction>
        </cr:reactions>
      </w16:ext>
    </w16cex:extLst>
  </w16cex:commentExtensible>
  <w16cex:commentExtensible w16cex:durableId="7F7E399D" w16cex:dateUtc="2024-08-16T07:53:00Z">
    <w16cex:extLst>
      <w16:ext w16:uri="{CE6994B0-6A32-4C9F-8C6B-6E91EDA988CE}">
        <cr:reactions xmlns:cr="http://schemas.microsoft.com/office/comments/2020/reactions">
          <cr:reaction reactionType="1">
            <cr:reactionInfo dateUtc="2024-10-06T22:05:08Z">
              <cr:user userId="S::pringgabayu@telkomuniversity.ac.id::2ae36456-9328-4e7f-a1e2-08caf8a623bd" userProvider="AD" userName="DEMATRIA PRINGGABAYU"/>
            </cr:reactionInfo>
          </cr:reaction>
        </cr:reactions>
      </w16:ext>
    </w16cex:extLst>
  </w16cex:commentExtensible>
  <w16cex:commentExtensible w16cex:durableId="1E00216E" w16cex:dateUtc="2024-08-16T07:55:00Z">
    <w16cex:extLst>
      <w16:ext w16:uri="{CE6994B0-6A32-4C9F-8C6B-6E91EDA988CE}">
        <cr:reactions xmlns:cr="http://schemas.microsoft.com/office/comments/2020/reactions">
          <cr:reaction reactionType="1">
            <cr:reactionInfo dateUtc="2024-10-06T22:05:25Z">
              <cr:user userId="S::pringgabayu@telkomuniversity.ac.id::2ae36456-9328-4e7f-a1e2-08caf8a623bd" userProvider="AD" userName="DEMATRIA PRINGGABAYU"/>
            </cr:reactionInfo>
          </cr:reaction>
        </cr:reactions>
      </w16:ext>
    </w16cex:extLst>
  </w16cex:commentExtensible>
  <w16cex:commentExtensible w16cex:durableId="74B3DDD3" w16cex:dateUtc="2024-08-16T07:55:00Z">
    <w16cex:extLst>
      <w16:ext w16:uri="{CE6994B0-6A32-4C9F-8C6B-6E91EDA988CE}">
        <cr:reactions xmlns:cr="http://schemas.microsoft.com/office/comments/2020/reactions">
          <cr:reaction reactionType="1">
            <cr:reactionInfo dateUtc="2024-10-06T22:05:40Z">
              <cr:user userId="S::pringgabayu@telkomuniversity.ac.id::2ae36456-9328-4e7f-a1e2-08caf8a623bd" userProvider="AD" userName="DEMATRIA PRINGGABAYU"/>
            </cr:reactionInfo>
          </cr:reaction>
        </cr:reactions>
      </w16:ext>
    </w16cex:extLst>
  </w16cex:commentExtensible>
  <w16cex:commentExtensible w16cex:durableId="430C3065" w16cex:dateUtc="2024-08-16T07:57:00Z">
    <w16cex:extLst>
      <w16:ext w16:uri="{CE6994B0-6A32-4C9F-8C6B-6E91EDA988CE}">
        <cr:reactions xmlns:cr="http://schemas.microsoft.com/office/comments/2020/reactions">
          <cr:reaction reactionType="1">
            <cr:reactionInfo dateUtc="2024-10-06T22:05:12Z">
              <cr:user userId="S::pringgabayu@telkomuniversity.ac.id::2ae36456-9328-4e7f-a1e2-08caf8a623bd" userProvider="AD" userName="DEMATRIA PRINGGABAYU"/>
            </cr:reactionInfo>
          </cr:reaction>
        </cr:reactions>
      </w16:ext>
    </w16cex:extLst>
  </w16cex:commentExtensible>
  <w16cex:commentExtensible w16cex:durableId="30362B50" w16cex:dateUtc="2024-08-16T08:01:00Z">
    <w16cex:extLst>
      <w16:ext w16:uri="{CE6994B0-6A32-4C9F-8C6B-6E91EDA988CE}">
        <cr:reactions xmlns:cr="http://schemas.microsoft.com/office/comments/2020/reactions">
          <cr:reaction reactionType="1">
            <cr:reactionInfo dateUtc="2024-10-06T22:05:48Z">
              <cr:user userId="S::pringgabayu@telkomuniversity.ac.id::2ae36456-9328-4e7f-a1e2-08caf8a623bd" userProvider="AD" userName="DEMATRIA PRINGGABAYU"/>
            </cr:reactionInfo>
          </cr:reaction>
        </cr:reactions>
      </w16:ext>
    </w16cex:extLst>
  </w16cex:commentExtensible>
  <w16cex:commentExtensible w16cex:durableId="7C27229D" w16cex:dateUtc="2024-08-16T08:03:00Z">
    <w16cex:extLst>
      <w16:ext w16:uri="{CE6994B0-6A32-4C9F-8C6B-6E91EDA988CE}">
        <cr:reactions xmlns:cr="http://schemas.microsoft.com/office/comments/2020/reactions">
          <cr:reaction reactionType="1">
            <cr:reactionInfo dateUtc="2024-10-06T22:05:59Z">
              <cr:user userId="S::pringgabayu@telkomuniversity.ac.id::2ae36456-9328-4e7f-a1e2-08caf8a623bd" userProvider="AD" userName="DEMATRIA PRINGGABAYU"/>
            </cr:reactionInfo>
          </cr:reaction>
        </cr:reactions>
      </w16:ext>
    </w16cex:extLst>
  </w16cex:commentExtensible>
  <w16cex:commentExtensible w16cex:durableId="0814306C" w16cex:dateUtc="2024-08-16T08:10:00Z">
    <w16cex:extLst>
      <w16:ext w16:uri="{CE6994B0-6A32-4C9F-8C6B-6E91EDA988CE}">
        <cr:reactions xmlns:cr="http://schemas.microsoft.com/office/comments/2020/reactions">
          <cr:reaction reactionType="1">
            <cr:reactionInfo dateUtc="2024-10-06T22:06:31Z">
              <cr:user userId="S::pringgabayu@telkomuniversity.ac.id::2ae36456-9328-4e7f-a1e2-08caf8a623bd" userProvider="AD" userName="DEMATRIA PRINGGABAYU"/>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EC7A00" w16cid:durableId="3E4712AC"/>
  <w16cid:commentId w16cid:paraId="23A75ADE" w16cid:durableId="6558A6D4"/>
  <w16cid:commentId w16cid:paraId="29E374F6" w16cid:durableId="459A27B4"/>
  <w16cid:commentId w16cid:paraId="34661920" w16cid:durableId="18CF0142"/>
  <w16cid:commentId w16cid:paraId="2903116E" w16cid:durableId="7F7E399D"/>
  <w16cid:commentId w16cid:paraId="22A6E20D" w16cid:durableId="1E00216E"/>
  <w16cid:commentId w16cid:paraId="3BD9394A" w16cid:durableId="74B3DDD3"/>
  <w16cid:commentId w16cid:paraId="39990EAA" w16cid:durableId="430C3065"/>
  <w16cid:commentId w16cid:paraId="44CBF878" w16cid:durableId="30362B50"/>
  <w16cid:commentId w16cid:paraId="06E857F8" w16cid:durableId="7C27229D"/>
  <w16cid:commentId w16cid:paraId="00F8A505" w16cid:durableId="081430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5F9B3" w14:textId="77777777" w:rsidR="00435FE2" w:rsidRDefault="00435FE2" w:rsidP="00814494">
      <w:pPr>
        <w:spacing w:after="0" w:line="240" w:lineRule="auto"/>
      </w:pPr>
      <w:r>
        <w:separator/>
      </w:r>
    </w:p>
  </w:endnote>
  <w:endnote w:type="continuationSeparator" w:id="0">
    <w:p w14:paraId="4541C179" w14:textId="77777777" w:rsidR="00435FE2" w:rsidRDefault="00435FE2" w:rsidP="0081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82614" w14:textId="084D92B2" w:rsidR="00C91264" w:rsidRDefault="00C91264">
    <w:pPr>
      <w:pStyle w:val="Footer"/>
    </w:pPr>
    <w:r w:rsidRPr="0012089D">
      <w:rPr>
        <w:noProof/>
      </w:rPr>
      <mc:AlternateContent>
        <mc:Choice Requires="wps">
          <w:drawing>
            <wp:anchor distT="0" distB="0" distL="114300" distR="114300" simplePos="0" relativeHeight="251659264" behindDoc="0" locked="0" layoutInCell="1" allowOverlap="1" wp14:anchorId="2301590F" wp14:editId="288C340B">
              <wp:simplePos x="0" y="0"/>
              <wp:positionH relativeFrom="margin">
                <wp:align>center</wp:align>
              </wp:positionH>
              <wp:positionV relativeFrom="paragraph">
                <wp:posOffset>-142875</wp:posOffset>
              </wp:positionV>
              <wp:extent cx="6058535" cy="323850"/>
              <wp:effectExtent l="0" t="0" r="18415" b="19050"/>
              <wp:wrapNone/>
              <wp:docPr id="3" name="Rectangle 3"/>
              <wp:cNvGraphicFramePr/>
              <a:graphic xmlns:a="http://schemas.openxmlformats.org/drawingml/2006/main">
                <a:graphicData uri="http://schemas.microsoft.com/office/word/2010/wordprocessingShape">
                  <wps:wsp>
                    <wps:cNvSpPr/>
                    <wps:spPr>
                      <a:xfrm>
                        <a:off x="0" y="0"/>
                        <a:ext cx="6058535" cy="323850"/>
                      </a:xfrm>
                      <a:prstGeom prst="rect">
                        <a:avLst/>
                      </a:prstGeom>
                      <a:solidFill>
                        <a:sysClr val="window" lastClr="FFFFFF">
                          <a:alpha val="0"/>
                        </a:sysClr>
                      </a:solidFill>
                      <a:ln w="12700" cap="flat" cmpd="sng" algn="ctr">
                        <a:solidFill>
                          <a:sysClr val="windowText" lastClr="000000"/>
                        </a:solidFill>
                        <a:prstDash val="solid"/>
                        <a:miter lim="800000"/>
                      </a:ln>
                      <a:effectLst/>
                    </wps:spPr>
                    <wps:txbx>
                      <w:txbxContent>
                        <w:p w14:paraId="06671513" w14:textId="77777777" w:rsidR="00C91264" w:rsidRPr="00C91264" w:rsidRDefault="00C91264" w:rsidP="00C91264">
                          <w:pPr>
                            <w:jc w:val="center"/>
                            <w:rPr>
                              <w:rFonts w:eastAsia="SimSun" w:hint="eastAsia"/>
                              <w:lang w:eastAsia="zh-CN"/>
                            </w:rPr>
                          </w:pPr>
                          <w:r w:rsidRPr="00600DAE">
                            <w:t>Jurnal Pengabdian Kepada Masyarakat | Volume</w:t>
                          </w:r>
                          <w:r>
                            <w:t xml:space="preserve"> 3, Number 1, 09 2024, page. 177 - 183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1590F" id="Rectangle 3" o:spid="_x0000_s1026" style="position:absolute;margin-left:0;margin-top:-11.25pt;width:477.05pt;height:2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" fillcolor="window" strokecolor="windowText" strokeweight="1pt">
              <v:fill opacity="0"/>
              <v:textbox>
                <w:txbxContent>
                  <w:p w14:paraId="06671513" w14:textId="77777777" w:rsidR="00C91264" w:rsidRPr="00C91264" w:rsidRDefault="00C91264" w:rsidP="00C91264">
                    <w:pPr>
                      <w:jc w:val="center"/>
                      <w:rPr>
                        <w:rFonts w:eastAsia="SimSun" w:hint="eastAsia"/>
                        <w:lang w:eastAsia="zh-CN"/>
                      </w:rPr>
                    </w:pPr>
                    <w:r w:rsidRPr="00600DAE">
                      <w:t>Jurnal Pengabdian Kepada Masyarakat | Volume</w:t>
                    </w:r>
                    <w:r>
                      <w:t xml:space="preserve"> 3, Number 1, 09 2024, page. 177 - 183</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937CC" w14:textId="77777777" w:rsidR="00435FE2" w:rsidRDefault="00435FE2" w:rsidP="00814494">
      <w:pPr>
        <w:spacing w:after="0" w:line="240" w:lineRule="auto"/>
      </w:pPr>
      <w:r>
        <w:separator/>
      </w:r>
    </w:p>
  </w:footnote>
  <w:footnote w:type="continuationSeparator" w:id="0">
    <w:p w14:paraId="541DDC0E" w14:textId="77777777" w:rsidR="00435FE2" w:rsidRDefault="00435FE2" w:rsidP="00814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13366" w14:textId="53ADE4EA" w:rsidR="00931D51" w:rsidRDefault="00931D51">
    <w:pPr>
      <w:pStyle w:val="Header"/>
      <w:rPr>
        <w:rFonts w:eastAsia="SimSun"/>
        <w:lang w:eastAsia="zh-CN"/>
      </w:rPr>
    </w:pPr>
    <w:r>
      <w:rPr>
        <w:noProof/>
        <w:lang w:val="en-US"/>
      </w:rPr>
      <w:drawing>
        <wp:inline distT="0" distB="0" distL="0" distR="0" wp14:anchorId="23C31B03" wp14:editId="77675ED4">
          <wp:extent cx="5730875" cy="5549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54990"/>
                  </a:xfrm>
                  <a:prstGeom prst="rect">
                    <a:avLst/>
                  </a:prstGeom>
                  <a:noFill/>
                </pic:spPr>
              </pic:pic>
            </a:graphicData>
          </a:graphic>
        </wp:inline>
      </w:drawing>
    </w:r>
  </w:p>
  <w:p w14:paraId="46F516C3" w14:textId="49FB898F" w:rsidR="00931D51" w:rsidRPr="00C91264" w:rsidRDefault="00931D51" w:rsidP="00931D51">
    <w:pPr>
      <w:spacing w:after="0" w:line="240" w:lineRule="auto"/>
      <w:jc w:val="center"/>
      <w:rPr>
        <w:rFonts w:ascii="Times New Roman" w:eastAsia="Times New Roman" w:hAnsi="Times New Roman" w:cs="Times New Roman"/>
        <w:b/>
        <w:sz w:val="24"/>
        <w:szCs w:val="24"/>
        <w:lang w:val="en-US"/>
      </w:rPr>
    </w:pPr>
    <w:r w:rsidRPr="00C91264">
      <w:rPr>
        <w:rFonts w:ascii="Times New Roman" w:eastAsia="Times New Roman" w:hAnsi="Times New Roman" w:cs="Times New Roman"/>
        <w:b/>
        <w:sz w:val="24"/>
        <w:szCs w:val="24"/>
        <w:lang w:val="en-US"/>
      </w:rPr>
      <w:t>Dematria Pringgabayu</w:t>
    </w:r>
    <w:r w:rsidRPr="00C91264">
      <w:rPr>
        <w:rFonts w:ascii="Times New Roman" w:eastAsia="Times New Roman" w:hAnsi="Times New Roman" w:cs="Times New Roman"/>
        <w:b/>
        <w:sz w:val="24"/>
        <w:szCs w:val="24"/>
        <w:vertAlign w:val="superscript"/>
        <w:lang w:val="en-US"/>
      </w:rPr>
      <w:t>1</w:t>
    </w:r>
    <w:r w:rsidRPr="00C91264">
      <w:rPr>
        <w:rFonts w:ascii="Times New Roman" w:eastAsia="Times New Roman" w:hAnsi="Times New Roman" w:cs="Times New Roman"/>
        <w:b/>
        <w:sz w:val="24"/>
        <w:szCs w:val="24"/>
      </w:rPr>
      <w:t xml:space="preserve">, </w:t>
    </w:r>
    <w:r w:rsidRPr="00C91264">
      <w:rPr>
        <w:rFonts w:ascii="Times New Roman" w:eastAsia="Times New Roman" w:hAnsi="Times New Roman" w:cs="Times New Roman"/>
        <w:b/>
        <w:sz w:val="24"/>
        <w:szCs w:val="24"/>
        <w:lang w:val="en-US"/>
      </w:rPr>
      <w:t>Herdiansyah Gustira Pramudia Suryono</w:t>
    </w:r>
    <w:r w:rsidRPr="00C91264">
      <w:rPr>
        <w:rFonts w:ascii="Times New Roman" w:eastAsia="Times New Roman" w:hAnsi="Times New Roman" w:cs="Times New Roman"/>
        <w:b/>
        <w:sz w:val="24"/>
        <w:szCs w:val="24"/>
        <w:vertAlign w:val="superscript"/>
        <w:lang w:val="en-US"/>
      </w:rPr>
      <w:t>2</w:t>
    </w:r>
    <w:r w:rsidRPr="00C91264">
      <w:rPr>
        <w:rFonts w:ascii="Times New Roman" w:eastAsia="Times New Roman" w:hAnsi="Times New Roman" w:cs="Times New Roman"/>
        <w:b/>
        <w:sz w:val="24"/>
        <w:szCs w:val="24"/>
      </w:rPr>
      <w:t xml:space="preserve">, </w:t>
    </w:r>
    <w:r w:rsidRPr="00C91264">
      <w:rPr>
        <w:rFonts w:ascii="Times New Roman" w:eastAsia="Times New Roman" w:hAnsi="Times New Roman" w:cs="Times New Roman"/>
        <w:b/>
        <w:sz w:val="24"/>
        <w:szCs w:val="24"/>
        <w:lang w:val="en-US"/>
      </w:rPr>
      <w:t>Mochamad Arief Rahman Ramadhian</w:t>
    </w:r>
    <w:r w:rsidRPr="00C91264">
      <w:rPr>
        <w:rFonts w:ascii="Times New Roman" w:eastAsia="Times New Roman" w:hAnsi="Times New Roman" w:cs="Times New Roman"/>
        <w:b/>
        <w:sz w:val="24"/>
        <w:szCs w:val="24"/>
        <w:vertAlign w:val="superscript"/>
        <w:lang w:val="en-US"/>
      </w:rPr>
      <w:t>3</w:t>
    </w:r>
  </w:p>
  <w:p w14:paraId="49F0D3B6" w14:textId="77777777" w:rsidR="00931D51" w:rsidRPr="00931D51" w:rsidRDefault="00931D51">
    <w:pPr>
      <w:pStyle w:val="Header"/>
      <w:rPr>
        <w:rFonts w:eastAsia="SimSun"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C1AD4"/>
    <w:multiLevelType w:val="hybridMultilevel"/>
    <w:tmpl w:val="CD1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A4582"/>
    <w:multiLevelType w:val="hybridMultilevel"/>
    <w:tmpl w:val="851C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0058E"/>
    <w:multiLevelType w:val="hybridMultilevel"/>
    <w:tmpl w:val="A96AD066"/>
    <w:lvl w:ilvl="0" w:tplc="89D4F82E">
      <w:start w:val="1"/>
      <w:numFmt w:val="bullet"/>
      <w:lvlText w:val="•"/>
      <w:lvlJc w:val="left"/>
      <w:pPr>
        <w:tabs>
          <w:tab w:val="num" w:pos="720"/>
        </w:tabs>
        <w:ind w:left="720" w:hanging="360"/>
      </w:pPr>
      <w:rPr>
        <w:rFonts w:ascii="Arial" w:hAnsi="Arial" w:hint="default"/>
      </w:rPr>
    </w:lvl>
    <w:lvl w:ilvl="1" w:tplc="B1406912">
      <w:start w:val="1"/>
      <w:numFmt w:val="bullet"/>
      <w:lvlText w:val="•"/>
      <w:lvlJc w:val="left"/>
      <w:pPr>
        <w:tabs>
          <w:tab w:val="num" w:pos="1440"/>
        </w:tabs>
        <w:ind w:left="1440" w:hanging="360"/>
      </w:pPr>
      <w:rPr>
        <w:rFonts w:ascii="Arial" w:hAnsi="Arial" w:hint="default"/>
      </w:rPr>
    </w:lvl>
    <w:lvl w:ilvl="2" w:tplc="57327BB6" w:tentative="1">
      <w:start w:val="1"/>
      <w:numFmt w:val="bullet"/>
      <w:lvlText w:val="•"/>
      <w:lvlJc w:val="left"/>
      <w:pPr>
        <w:tabs>
          <w:tab w:val="num" w:pos="2160"/>
        </w:tabs>
        <w:ind w:left="2160" w:hanging="360"/>
      </w:pPr>
      <w:rPr>
        <w:rFonts w:ascii="Arial" w:hAnsi="Arial" w:hint="default"/>
      </w:rPr>
    </w:lvl>
    <w:lvl w:ilvl="3" w:tplc="64266D5E" w:tentative="1">
      <w:start w:val="1"/>
      <w:numFmt w:val="bullet"/>
      <w:lvlText w:val="•"/>
      <w:lvlJc w:val="left"/>
      <w:pPr>
        <w:tabs>
          <w:tab w:val="num" w:pos="2880"/>
        </w:tabs>
        <w:ind w:left="2880" w:hanging="360"/>
      </w:pPr>
      <w:rPr>
        <w:rFonts w:ascii="Arial" w:hAnsi="Arial" w:hint="default"/>
      </w:rPr>
    </w:lvl>
    <w:lvl w:ilvl="4" w:tplc="48C624B4" w:tentative="1">
      <w:start w:val="1"/>
      <w:numFmt w:val="bullet"/>
      <w:lvlText w:val="•"/>
      <w:lvlJc w:val="left"/>
      <w:pPr>
        <w:tabs>
          <w:tab w:val="num" w:pos="3600"/>
        </w:tabs>
        <w:ind w:left="3600" w:hanging="360"/>
      </w:pPr>
      <w:rPr>
        <w:rFonts w:ascii="Arial" w:hAnsi="Arial" w:hint="default"/>
      </w:rPr>
    </w:lvl>
    <w:lvl w:ilvl="5" w:tplc="64BE6824" w:tentative="1">
      <w:start w:val="1"/>
      <w:numFmt w:val="bullet"/>
      <w:lvlText w:val="•"/>
      <w:lvlJc w:val="left"/>
      <w:pPr>
        <w:tabs>
          <w:tab w:val="num" w:pos="4320"/>
        </w:tabs>
        <w:ind w:left="4320" w:hanging="360"/>
      </w:pPr>
      <w:rPr>
        <w:rFonts w:ascii="Arial" w:hAnsi="Arial" w:hint="default"/>
      </w:rPr>
    </w:lvl>
    <w:lvl w:ilvl="6" w:tplc="B9D0F9F8" w:tentative="1">
      <w:start w:val="1"/>
      <w:numFmt w:val="bullet"/>
      <w:lvlText w:val="•"/>
      <w:lvlJc w:val="left"/>
      <w:pPr>
        <w:tabs>
          <w:tab w:val="num" w:pos="5040"/>
        </w:tabs>
        <w:ind w:left="5040" w:hanging="360"/>
      </w:pPr>
      <w:rPr>
        <w:rFonts w:ascii="Arial" w:hAnsi="Arial" w:hint="default"/>
      </w:rPr>
    </w:lvl>
    <w:lvl w:ilvl="7" w:tplc="30A0E788" w:tentative="1">
      <w:start w:val="1"/>
      <w:numFmt w:val="bullet"/>
      <w:lvlText w:val="•"/>
      <w:lvlJc w:val="left"/>
      <w:pPr>
        <w:tabs>
          <w:tab w:val="num" w:pos="5760"/>
        </w:tabs>
        <w:ind w:left="5760" w:hanging="360"/>
      </w:pPr>
      <w:rPr>
        <w:rFonts w:ascii="Arial" w:hAnsi="Arial" w:hint="default"/>
      </w:rPr>
    </w:lvl>
    <w:lvl w:ilvl="8" w:tplc="0D68B14C" w:tentative="1">
      <w:start w:val="1"/>
      <w:numFmt w:val="bullet"/>
      <w:lvlText w:val="•"/>
      <w:lvlJc w:val="left"/>
      <w:pPr>
        <w:tabs>
          <w:tab w:val="num" w:pos="6480"/>
        </w:tabs>
        <w:ind w:left="6480" w:hanging="360"/>
      </w:pPr>
      <w:rPr>
        <w:rFonts w:ascii="Arial" w:hAnsi="Arial" w:hint="default"/>
      </w:rPr>
    </w:lvl>
  </w:abstractNum>
  <w:abstractNum w:abstractNumId="3">
    <w:nsid w:val="3ED24BDC"/>
    <w:multiLevelType w:val="hybridMultilevel"/>
    <w:tmpl w:val="1556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F40956"/>
    <w:multiLevelType w:val="hybridMultilevel"/>
    <w:tmpl w:val="A420C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C35CD"/>
    <w:multiLevelType w:val="hybridMultilevel"/>
    <w:tmpl w:val="6F2412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4546CA"/>
    <w:multiLevelType w:val="hybridMultilevel"/>
    <w:tmpl w:val="D2D23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5D7CD7"/>
    <w:multiLevelType w:val="hybridMultilevel"/>
    <w:tmpl w:val="4C024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DD1B36"/>
    <w:multiLevelType w:val="hybridMultilevel"/>
    <w:tmpl w:val="2DE63E3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60904C6C"/>
    <w:multiLevelType w:val="multilevel"/>
    <w:tmpl w:val="21DAF6A2"/>
    <w:lvl w:ilvl="0">
      <w:start w:val="1"/>
      <w:numFmt w:val="decimal"/>
      <w:lvlText w:val="%1)"/>
      <w:lvlJc w:val="left"/>
      <w:pPr>
        <w:ind w:left="16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1290408"/>
    <w:multiLevelType w:val="hybridMultilevel"/>
    <w:tmpl w:val="B63CA9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841482"/>
    <w:multiLevelType w:val="hybridMultilevel"/>
    <w:tmpl w:val="DEB0B25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2"/>
  </w:num>
  <w:num w:numId="5">
    <w:abstractNumId w:val="4"/>
  </w:num>
  <w:num w:numId="6">
    <w:abstractNumId w:val="11"/>
  </w:num>
  <w:num w:numId="7">
    <w:abstractNumId w:val="1"/>
  </w:num>
  <w:num w:numId="8">
    <w:abstractNumId w:val="6"/>
  </w:num>
  <w:num w:numId="9">
    <w:abstractNumId w:val="0"/>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D0"/>
    <w:rsid w:val="EFFD8BF1"/>
    <w:rsid w:val="FEDFE344"/>
    <w:rsid w:val="00003AAE"/>
    <w:rsid w:val="00005ECF"/>
    <w:rsid w:val="00020D34"/>
    <w:rsid w:val="00026017"/>
    <w:rsid w:val="00032100"/>
    <w:rsid w:val="00053890"/>
    <w:rsid w:val="00076373"/>
    <w:rsid w:val="000A7469"/>
    <w:rsid w:val="000C07E0"/>
    <w:rsid w:val="000E0CB4"/>
    <w:rsid w:val="000E4D25"/>
    <w:rsid w:val="000F24A9"/>
    <w:rsid w:val="000F47F8"/>
    <w:rsid w:val="000F6737"/>
    <w:rsid w:val="00165B85"/>
    <w:rsid w:val="001A4021"/>
    <w:rsid w:val="001A751C"/>
    <w:rsid w:val="001B42B8"/>
    <w:rsid w:val="001F07E6"/>
    <w:rsid w:val="00201D8A"/>
    <w:rsid w:val="002039E9"/>
    <w:rsid w:val="00213133"/>
    <w:rsid w:val="002167D5"/>
    <w:rsid w:val="00233D6F"/>
    <w:rsid w:val="00245861"/>
    <w:rsid w:val="00257065"/>
    <w:rsid w:val="0026357B"/>
    <w:rsid w:val="00264C93"/>
    <w:rsid w:val="00264FDE"/>
    <w:rsid w:val="00282C32"/>
    <w:rsid w:val="00283DCA"/>
    <w:rsid w:val="002A4B73"/>
    <w:rsid w:val="002C7ED4"/>
    <w:rsid w:val="003130E6"/>
    <w:rsid w:val="0031638B"/>
    <w:rsid w:val="00354315"/>
    <w:rsid w:val="00357725"/>
    <w:rsid w:val="0037492E"/>
    <w:rsid w:val="0037691D"/>
    <w:rsid w:val="00393BAE"/>
    <w:rsid w:val="00403C21"/>
    <w:rsid w:val="00411B70"/>
    <w:rsid w:val="00435FE2"/>
    <w:rsid w:val="004652AE"/>
    <w:rsid w:val="00465580"/>
    <w:rsid w:val="0047315C"/>
    <w:rsid w:val="004A40EB"/>
    <w:rsid w:val="004B2107"/>
    <w:rsid w:val="004E41E0"/>
    <w:rsid w:val="0051243C"/>
    <w:rsid w:val="00515208"/>
    <w:rsid w:val="005226CE"/>
    <w:rsid w:val="00526837"/>
    <w:rsid w:val="00534FDD"/>
    <w:rsid w:val="0053519F"/>
    <w:rsid w:val="005425FB"/>
    <w:rsid w:val="00546687"/>
    <w:rsid w:val="005502B9"/>
    <w:rsid w:val="00556804"/>
    <w:rsid w:val="00561DC5"/>
    <w:rsid w:val="00597583"/>
    <w:rsid w:val="005B1714"/>
    <w:rsid w:val="005B78F7"/>
    <w:rsid w:val="005C0303"/>
    <w:rsid w:val="005C467C"/>
    <w:rsid w:val="005D7030"/>
    <w:rsid w:val="005D7164"/>
    <w:rsid w:val="00600571"/>
    <w:rsid w:val="00607234"/>
    <w:rsid w:val="006320FE"/>
    <w:rsid w:val="0064642F"/>
    <w:rsid w:val="00650576"/>
    <w:rsid w:val="006A2EB1"/>
    <w:rsid w:val="006E3497"/>
    <w:rsid w:val="006F3315"/>
    <w:rsid w:val="006F5971"/>
    <w:rsid w:val="007146AE"/>
    <w:rsid w:val="007204F3"/>
    <w:rsid w:val="007237AB"/>
    <w:rsid w:val="00724F3B"/>
    <w:rsid w:val="007425BF"/>
    <w:rsid w:val="00751AA5"/>
    <w:rsid w:val="0076234A"/>
    <w:rsid w:val="007661F5"/>
    <w:rsid w:val="007D3639"/>
    <w:rsid w:val="007F1C91"/>
    <w:rsid w:val="007F2F04"/>
    <w:rsid w:val="007F75F8"/>
    <w:rsid w:val="00811BC2"/>
    <w:rsid w:val="00814494"/>
    <w:rsid w:val="0082051C"/>
    <w:rsid w:val="00821C9F"/>
    <w:rsid w:val="00825E30"/>
    <w:rsid w:val="00845B6C"/>
    <w:rsid w:val="00852CBF"/>
    <w:rsid w:val="00867A0D"/>
    <w:rsid w:val="00882BCA"/>
    <w:rsid w:val="00887B8D"/>
    <w:rsid w:val="008951E4"/>
    <w:rsid w:val="008B35D8"/>
    <w:rsid w:val="008C036F"/>
    <w:rsid w:val="008D5220"/>
    <w:rsid w:val="009001F8"/>
    <w:rsid w:val="00905521"/>
    <w:rsid w:val="00931D51"/>
    <w:rsid w:val="009337FD"/>
    <w:rsid w:val="009514FC"/>
    <w:rsid w:val="00953C00"/>
    <w:rsid w:val="00977462"/>
    <w:rsid w:val="0098398D"/>
    <w:rsid w:val="0098714C"/>
    <w:rsid w:val="00995FCB"/>
    <w:rsid w:val="009B136C"/>
    <w:rsid w:val="009C5C37"/>
    <w:rsid w:val="009C6EC3"/>
    <w:rsid w:val="009D1F63"/>
    <w:rsid w:val="009F6798"/>
    <w:rsid w:val="00A068B8"/>
    <w:rsid w:val="00A20F0E"/>
    <w:rsid w:val="00A30A77"/>
    <w:rsid w:val="00A41DB9"/>
    <w:rsid w:val="00A54062"/>
    <w:rsid w:val="00A616A5"/>
    <w:rsid w:val="00AB1DDD"/>
    <w:rsid w:val="00AB3241"/>
    <w:rsid w:val="00AD3EC1"/>
    <w:rsid w:val="00B003FB"/>
    <w:rsid w:val="00B0186A"/>
    <w:rsid w:val="00B05B5C"/>
    <w:rsid w:val="00B06AE2"/>
    <w:rsid w:val="00B15FFA"/>
    <w:rsid w:val="00B270A3"/>
    <w:rsid w:val="00B46E5E"/>
    <w:rsid w:val="00B52C16"/>
    <w:rsid w:val="00B535D0"/>
    <w:rsid w:val="00B62E21"/>
    <w:rsid w:val="00B66CC9"/>
    <w:rsid w:val="00B779FC"/>
    <w:rsid w:val="00B81909"/>
    <w:rsid w:val="00BB7163"/>
    <w:rsid w:val="00BC470E"/>
    <w:rsid w:val="00BC5AA7"/>
    <w:rsid w:val="00BD27F1"/>
    <w:rsid w:val="00BF32F7"/>
    <w:rsid w:val="00BF3BD3"/>
    <w:rsid w:val="00C0009C"/>
    <w:rsid w:val="00C147DD"/>
    <w:rsid w:val="00C14889"/>
    <w:rsid w:val="00C22FBB"/>
    <w:rsid w:val="00C23E87"/>
    <w:rsid w:val="00C33903"/>
    <w:rsid w:val="00C34275"/>
    <w:rsid w:val="00C47EBE"/>
    <w:rsid w:val="00C56764"/>
    <w:rsid w:val="00C648E9"/>
    <w:rsid w:val="00C65432"/>
    <w:rsid w:val="00C91264"/>
    <w:rsid w:val="00CB22E3"/>
    <w:rsid w:val="00CC1A74"/>
    <w:rsid w:val="00CC1AE4"/>
    <w:rsid w:val="00D01C17"/>
    <w:rsid w:val="00D04716"/>
    <w:rsid w:val="00D16443"/>
    <w:rsid w:val="00D36F76"/>
    <w:rsid w:val="00D3750B"/>
    <w:rsid w:val="00D401B6"/>
    <w:rsid w:val="00D43989"/>
    <w:rsid w:val="00D454A1"/>
    <w:rsid w:val="00D56AB3"/>
    <w:rsid w:val="00D917F0"/>
    <w:rsid w:val="00DA19E5"/>
    <w:rsid w:val="00DB4CC5"/>
    <w:rsid w:val="00DC6FCF"/>
    <w:rsid w:val="00E003DB"/>
    <w:rsid w:val="00E1146B"/>
    <w:rsid w:val="00E31A8E"/>
    <w:rsid w:val="00E33B3A"/>
    <w:rsid w:val="00E517A6"/>
    <w:rsid w:val="00E64CF6"/>
    <w:rsid w:val="00E71AE9"/>
    <w:rsid w:val="00E77E65"/>
    <w:rsid w:val="00EA11B1"/>
    <w:rsid w:val="00EA4376"/>
    <w:rsid w:val="00EA44D8"/>
    <w:rsid w:val="00EB3D96"/>
    <w:rsid w:val="00EF0893"/>
    <w:rsid w:val="00F0467D"/>
    <w:rsid w:val="00F067EC"/>
    <w:rsid w:val="00F15A19"/>
    <w:rsid w:val="00F26E43"/>
    <w:rsid w:val="00F31E9D"/>
    <w:rsid w:val="00F457DD"/>
    <w:rsid w:val="00F621FF"/>
    <w:rsid w:val="00F91E74"/>
    <w:rsid w:val="00FA5692"/>
    <w:rsid w:val="00FE19B8"/>
    <w:rsid w:val="00FE7922"/>
    <w:rsid w:val="00FF4F18"/>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en-ID"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sz w:val="22"/>
      <w:szCs w:val="22"/>
      <w:lang w:val="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unhideWhenUsed/>
    <w:qFormat/>
    <w:rsid w:val="00003AAE"/>
    <w:pPr>
      <w:ind w:left="720"/>
      <w:contextualSpacing/>
    </w:pPr>
  </w:style>
  <w:style w:type="paragraph" w:styleId="Header">
    <w:name w:val="header"/>
    <w:basedOn w:val="Normal"/>
    <w:link w:val="HeaderChar"/>
    <w:uiPriority w:val="99"/>
    <w:unhideWhenUsed/>
    <w:rsid w:val="00814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94"/>
    <w:rPr>
      <w:sz w:val="22"/>
      <w:szCs w:val="22"/>
      <w:lang w:val="zh-CN"/>
    </w:rPr>
  </w:style>
  <w:style w:type="paragraph" w:styleId="Footer">
    <w:name w:val="footer"/>
    <w:basedOn w:val="Normal"/>
    <w:link w:val="FooterChar"/>
    <w:uiPriority w:val="99"/>
    <w:unhideWhenUsed/>
    <w:rsid w:val="00814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94"/>
    <w:rPr>
      <w:sz w:val="22"/>
      <w:szCs w:val="22"/>
      <w:lang w:val="zh-CN"/>
    </w:rPr>
  </w:style>
  <w:style w:type="character" w:customStyle="1" w:styleId="UnresolvedMention">
    <w:name w:val="Unresolved Mention"/>
    <w:basedOn w:val="DefaultParagraphFont"/>
    <w:uiPriority w:val="99"/>
    <w:semiHidden/>
    <w:unhideWhenUsed/>
    <w:rsid w:val="008951E4"/>
    <w:rPr>
      <w:color w:val="605E5C"/>
      <w:shd w:val="clear" w:color="auto" w:fill="E1DFDD"/>
    </w:rPr>
  </w:style>
  <w:style w:type="character" w:styleId="FollowedHyperlink">
    <w:name w:val="FollowedHyperlink"/>
    <w:basedOn w:val="DefaultParagraphFont"/>
    <w:uiPriority w:val="99"/>
    <w:semiHidden/>
    <w:unhideWhenUsed/>
    <w:rsid w:val="00EA4376"/>
    <w:rPr>
      <w:color w:val="954F72" w:themeColor="followedHyperlink"/>
      <w:u w:val="single"/>
    </w:rPr>
  </w:style>
  <w:style w:type="paragraph" w:styleId="BalloonText">
    <w:name w:val="Balloon Text"/>
    <w:basedOn w:val="Normal"/>
    <w:link w:val="BalloonTextChar"/>
    <w:uiPriority w:val="99"/>
    <w:semiHidden/>
    <w:unhideWhenUsed/>
    <w:rsid w:val="0035431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4315"/>
    <w:rPr>
      <w:rFonts w:ascii="Times New Roman" w:hAnsi="Times New Roman" w:cs="Times New Roman"/>
      <w:sz w:val="18"/>
      <w:szCs w:val="18"/>
      <w:lang w:val="zh-CN"/>
    </w:rPr>
  </w:style>
  <w:style w:type="paragraph" w:styleId="Caption">
    <w:name w:val="caption"/>
    <w:basedOn w:val="Normal"/>
    <w:next w:val="Normal"/>
    <w:uiPriority w:val="35"/>
    <w:unhideWhenUsed/>
    <w:qFormat/>
    <w:rsid w:val="00CC1AE4"/>
    <w:pPr>
      <w:spacing w:after="200" w:line="360" w:lineRule="auto"/>
      <w:jc w:val="center"/>
    </w:pPr>
    <w:rPr>
      <w:rFonts w:asciiTheme="minorHAnsi" w:hAnsiTheme="minorHAnsi" w:cstheme="minorBidi"/>
      <w:i/>
      <w:iCs/>
      <w:color w:val="000000" w:themeColor="text1"/>
      <w:sz w:val="24"/>
      <w:szCs w:val="20"/>
      <w:lang w:val="en-US"/>
    </w:rPr>
  </w:style>
  <w:style w:type="character" w:styleId="PlaceholderText">
    <w:name w:val="Placeholder Text"/>
    <w:basedOn w:val="DefaultParagraphFont"/>
    <w:uiPriority w:val="99"/>
    <w:unhideWhenUsed/>
    <w:rsid w:val="00852CBF"/>
    <w:rPr>
      <w:color w:val="808080"/>
    </w:rPr>
  </w:style>
  <w:style w:type="paragraph" w:styleId="NormalWeb">
    <w:name w:val="Normal (Web)"/>
    <w:basedOn w:val="Normal"/>
    <w:uiPriority w:val="99"/>
    <w:unhideWhenUsed/>
    <w:rsid w:val="0005389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F457DD"/>
    <w:rPr>
      <w:sz w:val="16"/>
      <w:szCs w:val="16"/>
    </w:rPr>
  </w:style>
  <w:style w:type="paragraph" w:styleId="CommentText">
    <w:name w:val="annotation text"/>
    <w:basedOn w:val="Normal"/>
    <w:link w:val="CommentTextChar"/>
    <w:uiPriority w:val="99"/>
    <w:unhideWhenUsed/>
    <w:rsid w:val="00F457DD"/>
    <w:pPr>
      <w:spacing w:line="240" w:lineRule="auto"/>
    </w:pPr>
    <w:rPr>
      <w:sz w:val="20"/>
      <w:szCs w:val="20"/>
    </w:rPr>
  </w:style>
  <w:style w:type="character" w:customStyle="1" w:styleId="CommentTextChar">
    <w:name w:val="Comment Text Char"/>
    <w:basedOn w:val="DefaultParagraphFont"/>
    <w:link w:val="CommentText"/>
    <w:uiPriority w:val="99"/>
    <w:rsid w:val="00F457DD"/>
    <w:rPr>
      <w:lang w:val="zh-CN"/>
    </w:rPr>
  </w:style>
  <w:style w:type="paragraph" w:styleId="CommentSubject">
    <w:name w:val="annotation subject"/>
    <w:basedOn w:val="CommentText"/>
    <w:next w:val="CommentText"/>
    <w:link w:val="CommentSubjectChar"/>
    <w:uiPriority w:val="99"/>
    <w:semiHidden/>
    <w:unhideWhenUsed/>
    <w:rsid w:val="00F457DD"/>
    <w:rPr>
      <w:b/>
      <w:bCs/>
    </w:rPr>
  </w:style>
  <w:style w:type="character" w:customStyle="1" w:styleId="CommentSubjectChar">
    <w:name w:val="Comment Subject Char"/>
    <w:basedOn w:val="CommentTextChar"/>
    <w:link w:val="CommentSubject"/>
    <w:uiPriority w:val="99"/>
    <w:semiHidden/>
    <w:rsid w:val="00F457DD"/>
    <w:rPr>
      <w:b/>
      <w:bCs/>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1265">
      <w:bodyDiv w:val="1"/>
      <w:marLeft w:val="0"/>
      <w:marRight w:val="0"/>
      <w:marTop w:val="0"/>
      <w:marBottom w:val="0"/>
      <w:divBdr>
        <w:top w:val="none" w:sz="0" w:space="0" w:color="auto"/>
        <w:left w:val="none" w:sz="0" w:space="0" w:color="auto"/>
        <w:bottom w:val="none" w:sz="0" w:space="0" w:color="auto"/>
        <w:right w:val="none" w:sz="0" w:space="0" w:color="auto"/>
      </w:divBdr>
    </w:div>
    <w:div w:id="179514144">
      <w:bodyDiv w:val="1"/>
      <w:marLeft w:val="0"/>
      <w:marRight w:val="0"/>
      <w:marTop w:val="0"/>
      <w:marBottom w:val="0"/>
      <w:divBdr>
        <w:top w:val="none" w:sz="0" w:space="0" w:color="auto"/>
        <w:left w:val="none" w:sz="0" w:space="0" w:color="auto"/>
        <w:bottom w:val="none" w:sz="0" w:space="0" w:color="auto"/>
        <w:right w:val="none" w:sz="0" w:space="0" w:color="auto"/>
      </w:divBdr>
    </w:div>
    <w:div w:id="246159201">
      <w:bodyDiv w:val="1"/>
      <w:marLeft w:val="0"/>
      <w:marRight w:val="0"/>
      <w:marTop w:val="0"/>
      <w:marBottom w:val="0"/>
      <w:divBdr>
        <w:top w:val="none" w:sz="0" w:space="0" w:color="auto"/>
        <w:left w:val="none" w:sz="0" w:space="0" w:color="auto"/>
        <w:bottom w:val="none" w:sz="0" w:space="0" w:color="auto"/>
        <w:right w:val="none" w:sz="0" w:space="0" w:color="auto"/>
      </w:divBdr>
    </w:div>
    <w:div w:id="259677477">
      <w:bodyDiv w:val="1"/>
      <w:marLeft w:val="0"/>
      <w:marRight w:val="0"/>
      <w:marTop w:val="0"/>
      <w:marBottom w:val="0"/>
      <w:divBdr>
        <w:top w:val="none" w:sz="0" w:space="0" w:color="auto"/>
        <w:left w:val="none" w:sz="0" w:space="0" w:color="auto"/>
        <w:bottom w:val="none" w:sz="0" w:space="0" w:color="auto"/>
        <w:right w:val="none" w:sz="0" w:space="0" w:color="auto"/>
      </w:divBdr>
    </w:div>
    <w:div w:id="374934629">
      <w:bodyDiv w:val="1"/>
      <w:marLeft w:val="0"/>
      <w:marRight w:val="0"/>
      <w:marTop w:val="0"/>
      <w:marBottom w:val="0"/>
      <w:divBdr>
        <w:top w:val="none" w:sz="0" w:space="0" w:color="auto"/>
        <w:left w:val="none" w:sz="0" w:space="0" w:color="auto"/>
        <w:bottom w:val="none" w:sz="0" w:space="0" w:color="auto"/>
        <w:right w:val="none" w:sz="0" w:space="0" w:color="auto"/>
      </w:divBdr>
    </w:div>
    <w:div w:id="422262390">
      <w:bodyDiv w:val="1"/>
      <w:marLeft w:val="0"/>
      <w:marRight w:val="0"/>
      <w:marTop w:val="0"/>
      <w:marBottom w:val="0"/>
      <w:divBdr>
        <w:top w:val="none" w:sz="0" w:space="0" w:color="auto"/>
        <w:left w:val="none" w:sz="0" w:space="0" w:color="auto"/>
        <w:bottom w:val="none" w:sz="0" w:space="0" w:color="auto"/>
        <w:right w:val="none" w:sz="0" w:space="0" w:color="auto"/>
      </w:divBdr>
    </w:div>
    <w:div w:id="478110857">
      <w:bodyDiv w:val="1"/>
      <w:marLeft w:val="0"/>
      <w:marRight w:val="0"/>
      <w:marTop w:val="0"/>
      <w:marBottom w:val="0"/>
      <w:divBdr>
        <w:top w:val="none" w:sz="0" w:space="0" w:color="auto"/>
        <w:left w:val="none" w:sz="0" w:space="0" w:color="auto"/>
        <w:bottom w:val="none" w:sz="0" w:space="0" w:color="auto"/>
        <w:right w:val="none" w:sz="0" w:space="0" w:color="auto"/>
      </w:divBdr>
      <w:divsChild>
        <w:div w:id="403381035">
          <w:marLeft w:val="1080"/>
          <w:marRight w:val="0"/>
          <w:marTop w:val="100"/>
          <w:marBottom w:val="0"/>
          <w:divBdr>
            <w:top w:val="none" w:sz="0" w:space="0" w:color="auto"/>
            <w:left w:val="none" w:sz="0" w:space="0" w:color="auto"/>
            <w:bottom w:val="none" w:sz="0" w:space="0" w:color="auto"/>
            <w:right w:val="none" w:sz="0" w:space="0" w:color="auto"/>
          </w:divBdr>
        </w:div>
        <w:div w:id="1095397389">
          <w:marLeft w:val="1080"/>
          <w:marRight w:val="0"/>
          <w:marTop w:val="100"/>
          <w:marBottom w:val="0"/>
          <w:divBdr>
            <w:top w:val="none" w:sz="0" w:space="0" w:color="auto"/>
            <w:left w:val="none" w:sz="0" w:space="0" w:color="auto"/>
            <w:bottom w:val="none" w:sz="0" w:space="0" w:color="auto"/>
            <w:right w:val="none" w:sz="0" w:space="0" w:color="auto"/>
          </w:divBdr>
        </w:div>
        <w:div w:id="1420058054">
          <w:marLeft w:val="1080"/>
          <w:marRight w:val="0"/>
          <w:marTop w:val="100"/>
          <w:marBottom w:val="0"/>
          <w:divBdr>
            <w:top w:val="none" w:sz="0" w:space="0" w:color="auto"/>
            <w:left w:val="none" w:sz="0" w:space="0" w:color="auto"/>
            <w:bottom w:val="none" w:sz="0" w:space="0" w:color="auto"/>
            <w:right w:val="none" w:sz="0" w:space="0" w:color="auto"/>
          </w:divBdr>
        </w:div>
      </w:divsChild>
    </w:div>
    <w:div w:id="487793383">
      <w:bodyDiv w:val="1"/>
      <w:marLeft w:val="0"/>
      <w:marRight w:val="0"/>
      <w:marTop w:val="0"/>
      <w:marBottom w:val="0"/>
      <w:divBdr>
        <w:top w:val="none" w:sz="0" w:space="0" w:color="auto"/>
        <w:left w:val="none" w:sz="0" w:space="0" w:color="auto"/>
        <w:bottom w:val="none" w:sz="0" w:space="0" w:color="auto"/>
        <w:right w:val="none" w:sz="0" w:space="0" w:color="auto"/>
      </w:divBdr>
    </w:div>
    <w:div w:id="600912577">
      <w:bodyDiv w:val="1"/>
      <w:marLeft w:val="0"/>
      <w:marRight w:val="0"/>
      <w:marTop w:val="0"/>
      <w:marBottom w:val="0"/>
      <w:divBdr>
        <w:top w:val="none" w:sz="0" w:space="0" w:color="auto"/>
        <w:left w:val="none" w:sz="0" w:space="0" w:color="auto"/>
        <w:bottom w:val="none" w:sz="0" w:space="0" w:color="auto"/>
        <w:right w:val="none" w:sz="0" w:space="0" w:color="auto"/>
      </w:divBdr>
    </w:div>
    <w:div w:id="754863804">
      <w:bodyDiv w:val="1"/>
      <w:marLeft w:val="0"/>
      <w:marRight w:val="0"/>
      <w:marTop w:val="0"/>
      <w:marBottom w:val="0"/>
      <w:divBdr>
        <w:top w:val="none" w:sz="0" w:space="0" w:color="auto"/>
        <w:left w:val="none" w:sz="0" w:space="0" w:color="auto"/>
        <w:bottom w:val="none" w:sz="0" w:space="0" w:color="auto"/>
        <w:right w:val="none" w:sz="0" w:space="0" w:color="auto"/>
      </w:divBdr>
    </w:div>
    <w:div w:id="762216204">
      <w:bodyDiv w:val="1"/>
      <w:marLeft w:val="0"/>
      <w:marRight w:val="0"/>
      <w:marTop w:val="0"/>
      <w:marBottom w:val="0"/>
      <w:divBdr>
        <w:top w:val="none" w:sz="0" w:space="0" w:color="auto"/>
        <w:left w:val="none" w:sz="0" w:space="0" w:color="auto"/>
        <w:bottom w:val="none" w:sz="0" w:space="0" w:color="auto"/>
        <w:right w:val="none" w:sz="0" w:space="0" w:color="auto"/>
      </w:divBdr>
    </w:div>
    <w:div w:id="921719698">
      <w:bodyDiv w:val="1"/>
      <w:marLeft w:val="0"/>
      <w:marRight w:val="0"/>
      <w:marTop w:val="0"/>
      <w:marBottom w:val="0"/>
      <w:divBdr>
        <w:top w:val="none" w:sz="0" w:space="0" w:color="auto"/>
        <w:left w:val="none" w:sz="0" w:space="0" w:color="auto"/>
        <w:bottom w:val="none" w:sz="0" w:space="0" w:color="auto"/>
        <w:right w:val="none" w:sz="0" w:space="0" w:color="auto"/>
      </w:divBdr>
    </w:div>
    <w:div w:id="955523554">
      <w:bodyDiv w:val="1"/>
      <w:marLeft w:val="0"/>
      <w:marRight w:val="0"/>
      <w:marTop w:val="0"/>
      <w:marBottom w:val="0"/>
      <w:divBdr>
        <w:top w:val="none" w:sz="0" w:space="0" w:color="auto"/>
        <w:left w:val="none" w:sz="0" w:space="0" w:color="auto"/>
        <w:bottom w:val="none" w:sz="0" w:space="0" w:color="auto"/>
        <w:right w:val="none" w:sz="0" w:space="0" w:color="auto"/>
      </w:divBdr>
    </w:div>
    <w:div w:id="962613750">
      <w:bodyDiv w:val="1"/>
      <w:marLeft w:val="0"/>
      <w:marRight w:val="0"/>
      <w:marTop w:val="0"/>
      <w:marBottom w:val="0"/>
      <w:divBdr>
        <w:top w:val="none" w:sz="0" w:space="0" w:color="auto"/>
        <w:left w:val="none" w:sz="0" w:space="0" w:color="auto"/>
        <w:bottom w:val="none" w:sz="0" w:space="0" w:color="auto"/>
        <w:right w:val="none" w:sz="0" w:space="0" w:color="auto"/>
      </w:divBdr>
      <w:divsChild>
        <w:div w:id="616714579">
          <w:marLeft w:val="480"/>
          <w:marRight w:val="0"/>
          <w:marTop w:val="0"/>
          <w:marBottom w:val="0"/>
          <w:divBdr>
            <w:top w:val="none" w:sz="0" w:space="0" w:color="auto"/>
            <w:left w:val="none" w:sz="0" w:space="0" w:color="auto"/>
            <w:bottom w:val="none" w:sz="0" w:space="0" w:color="auto"/>
            <w:right w:val="none" w:sz="0" w:space="0" w:color="auto"/>
          </w:divBdr>
        </w:div>
        <w:div w:id="1857576199">
          <w:marLeft w:val="480"/>
          <w:marRight w:val="0"/>
          <w:marTop w:val="0"/>
          <w:marBottom w:val="0"/>
          <w:divBdr>
            <w:top w:val="none" w:sz="0" w:space="0" w:color="auto"/>
            <w:left w:val="none" w:sz="0" w:space="0" w:color="auto"/>
            <w:bottom w:val="none" w:sz="0" w:space="0" w:color="auto"/>
            <w:right w:val="none" w:sz="0" w:space="0" w:color="auto"/>
          </w:divBdr>
        </w:div>
        <w:div w:id="2055621121">
          <w:marLeft w:val="480"/>
          <w:marRight w:val="0"/>
          <w:marTop w:val="0"/>
          <w:marBottom w:val="0"/>
          <w:divBdr>
            <w:top w:val="none" w:sz="0" w:space="0" w:color="auto"/>
            <w:left w:val="none" w:sz="0" w:space="0" w:color="auto"/>
            <w:bottom w:val="none" w:sz="0" w:space="0" w:color="auto"/>
            <w:right w:val="none" w:sz="0" w:space="0" w:color="auto"/>
          </w:divBdr>
        </w:div>
        <w:div w:id="517625244">
          <w:marLeft w:val="480"/>
          <w:marRight w:val="0"/>
          <w:marTop w:val="0"/>
          <w:marBottom w:val="0"/>
          <w:divBdr>
            <w:top w:val="none" w:sz="0" w:space="0" w:color="auto"/>
            <w:left w:val="none" w:sz="0" w:space="0" w:color="auto"/>
            <w:bottom w:val="none" w:sz="0" w:space="0" w:color="auto"/>
            <w:right w:val="none" w:sz="0" w:space="0" w:color="auto"/>
          </w:divBdr>
        </w:div>
        <w:div w:id="1693602249">
          <w:marLeft w:val="480"/>
          <w:marRight w:val="0"/>
          <w:marTop w:val="0"/>
          <w:marBottom w:val="0"/>
          <w:divBdr>
            <w:top w:val="none" w:sz="0" w:space="0" w:color="auto"/>
            <w:left w:val="none" w:sz="0" w:space="0" w:color="auto"/>
            <w:bottom w:val="none" w:sz="0" w:space="0" w:color="auto"/>
            <w:right w:val="none" w:sz="0" w:space="0" w:color="auto"/>
          </w:divBdr>
        </w:div>
        <w:div w:id="820271629">
          <w:marLeft w:val="480"/>
          <w:marRight w:val="0"/>
          <w:marTop w:val="0"/>
          <w:marBottom w:val="0"/>
          <w:divBdr>
            <w:top w:val="none" w:sz="0" w:space="0" w:color="auto"/>
            <w:left w:val="none" w:sz="0" w:space="0" w:color="auto"/>
            <w:bottom w:val="none" w:sz="0" w:space="0" w:color="auto"/>
            <w:right w:val="none" w:sz="0" w:space="0" w:color="auto"/>
          </w:divBdr>
        </w:div>
      </w:divsChild>
    </w:div>
    <w:div w:id="976298714">
      <w:bodyDiv w:val="1"/>
      <w:marLeft w:val="0"/>
      <w:marRight w:val="0"/>
      <w:marTop w:val="0"/>
      <w:marBottom w:val="0"/>
      <w:divBdr>
        <w:top w:val="none" w:sz="0" w:space="0" w:color="auto"/>
        <w:left w:val="none" w:sz="0" w:space="0" w:color="auto"/>
        <w:bottom w:val="none" w:sz="0" w:space="0" w:color="auto"/>
        <w:right w:val="none" w:sz="0" w:space="0" w:color="auto"/>
      </w:divBdr>
    </w:div>
    <w:div w:id="1416630556">
      <w:bodyDiv w:val="1"/>
      <w:marLeft w:val="0"/>
      <w:marRight w:val="0"/>
      <w:marTop w:val="0"/>
      <w:marBottom w:val="0"/>
      <w:divBdr>
        <w:top w:val="none" w:sz="0" w:space="0" w:color="auto"/>
        <w:left w:val="none" w:sz="0" w:space="0" w:color="auto"/>
        <w:bottom w:val="none" w:sz="0" w:space="0" w:color="auto"/>
        <w:right w:val="none" w:sz="0" w:space="0" w:color="auto"/>
      </w:divBdr>
    </w:div>
    <w:div w:id="1659534642">
      <w:bodyDiv w:val="1"/>
      <w:marLeft w:val="0"/>
      <w:marRight w:val="0"/>
      <w:marTop w:val="0"/>
      <w:marBottom w:val="0"/>
      <w:divBdr>
        <w:top w:val="none" w:sz="0" w:space="0" w:color="auto"/>
        <w:left w:val="none" w:sz="0" w:space="0" w:color="auto"/>
        <w:bottom w:val="none" w:sz="0" w:space="0" w:color="auto"/>
        <w:right w:val="none" w:sz="0" w:space="0" w:color="auto"/>
      </w:divBdr>
    </w:div>
    <w:div w:id="1717311674">
      <w:bodyDiv w:val="1"/>
      <w:marLeft w:val="0"/>
      <w:marRight w:val="0"/>
      <w:marTop w:val="0"/>
      <w:marBottom w:val="0"/>
      <w:divBdr>
        <w:top w:val="none" w:sz="0" w:space="0" w:color="auto"/>
        <w:left w:val="none" w:sz="0" w:space="0" w:color="auto"/>
        <w:bottom w:val="none" w:sz="0" w:space="0" w:color="auto"/>
        <w:right w:val="none" w:sz="0" w:space="0" w:color="auto"/>
      </w:divBdr>
    </w:div>
    <w:div w:id="2011789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signcouncil.org.uk/our-resources/the-double-diamond/"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erasumbu.com/telkom-university-dorong-mahasiswa-inovatif-dan-kreatif-dengan-pelatihan-design-thinking/"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erasumbu.com/telkom-university-dorong-mahasiswa-inovatif-dan-kreatif-dengan-pelatihan-design-thinking/" TargetMode="External"/><Relationship Id="rId28" Type="http://schemas.microsoft.com/office/2016/09/relationships/commentsIds" Target="commentsIds.xm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mailto:pringgabayu@telkomuniversity.ac.id" TargetMode="External"/><Relationship Id="rId14" Type="http://schemas.openxmlformats.org/officeDocument/2006/relationships/image" Target="media/image3.jpeg"/><Relationship Id="rId22" Type="http://schemas.openxmlformats.org/officeDocument/2006/relationships/hyperlink" Target="https://doi.org/10.1177/0149206317744252"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3EADBB4B6EC54381E2ED803C369521"/>
        <w:category>
          <w:name w:val="General"/>
          <w:gallery w:val="placeholder"/>
        </w:category>
        <w:types>
          <w:type w:val="bbPlcHdr"/>
        </w:types>
        <w:behaviors>
          <w:behavior w:val="content"/>
        </w:behaviors>
        <w:guid w:val="{8E2D3863-1A08-D843-94FC-7B4F57C24D3A}"/>
      </w:docPartPr>
      <w:docPartBody>
        <w:p w:rsidR="005F21EB" w:rsidRDefault="00FD3EA7" w:rsidP="00FD3EA7">
          <w:pPr>
            <w:pStyle w:val="E53EADBB4B6EC54381E2ED803C369521"/>
          </w:pPr>
          <w:r w:rsidRPr="0056016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B7B5F11-D5C9-A540-A83D-8377DBC0E8DC}"/>
      </w:docPartPr>
      <w:docPartBody>
        <w:p w:rsidR="005F21EB" w:rsidRDefault="00FD3EA7">
          <w:r w:rsidRPr="00027B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A7"/>
    <w:rsid w:val="00026568"/>
    <w:rsid w:val="00283DCA"/>
    <w:rsid w:val="003525B2"/>
    <w:rsid w:val="005F21EB"/>
    <w:rsid w:val="006A12F4"/>
    <w:rsid w:val="006E3497"/>
    <w:rsid w:val="00AD3EC1"/>
    <w:rsid w:val="00AE797A"/>
    <w:rsid w:val="00BC556C"/>
    <w:rsid w:val="00FD3EA7"/>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D3EA7"/>
    <w:rPr>
      <w:color w:val="808080"/>
    </w:rPr>
  </w:style>
  <w:style w:type="paragraph" w:customStyle="1" w:styleId="E53EADBB4B6EC54381E2ED803C369521">
    <w:name w:val="E53EADBB4B6EC54381E2ED803C369521"/>
    <w:rsid w:val="00FD3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922168-26F2-2D45-9908-B876E3296949}">
  <we:reference id="wa104382081" version="1.55.1.0" store="en-US" storeType="OMEX"/>
  <we:alternateReferences>
    <we:reference id="wa104382081" version="1.55.1.0" store="en-US" storeType="OMEX"/>
  </we:alternateReferences>
  <we:properties>
    <we:property name="MENDELEY_CITATIONS" value="[{&quot;citationID&quot;:&quot;MENDELEY_CITATION_cb1d64c6-75d1-4fe4-b872-7552eb313b99&quot;,&quot;isEdited&quot;:false,&quot;citationTag&quot;:&quot;MENDELEY_CITATION_v3_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&quot;,&quot;citationItems&quot;:[{&quot;id&quot;:&quot;79797a94-87db-3431-b2cf-59bc9047da73&quot;,&quot;isTemporary&quot;:false,&quot;itemData&quot;:{&quot;type&quot;:&quot;report&quot;,&quot;id&quot;:&quot;79797a94-87db-3431-b2cf-59bc9047da73&quot;,&quot;title&quot;:&quot;Design Thinking&quot;,&quot;author&quot;:[{&quot;family&quot;:&quot;Brown&quot;,&quot;given&quot;:&quot;Tim&quot;,&quot;parse-names&quot;:false,&quot;dropping-particle&quot;:&quot;&quot;,&quot;non-dropping-particle&quot;:&quot;&quot;}],&quot;URL&quot;:&quot;www.hbr.org&quot;,&quot;issued&quot;:{&quot;date-parts&quot;:[[2008]]},&quot;container-title-short&quot;:&quot;&quot;}}],&quot;properties&quot;:{&quot;noteIndex&quot;:0},&quot;manualOverride&quot;:{&quot;isManuallyOverridden&quot;:false,&quot;manualOverrideText&quot;:&quot;&quot;,&quot;citeprocText&quot;:&quot;(Brown, 2008)&quot;}},{&quot;citationID&quot;:&quot;MENDELEY_CITATION_f7100015-3d67-43ea-a974-487f99d1145e&quot;,&quot;isEdited&quot;:false,&quot;citationTag&quot;:&quot;MENDELEY_CITATION_v3_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&quot;,&quot;citationItems&quot;:[{&quot;id&quot;:&quot;4efb5d35-af98-3842-aae1-981cbb9cdbc6&quot;,&quot;isTemporary&quot;:false,&quot;itemData&quot;:{&quot;type&quot;:&quot;article-journal&quot;,&quot;id&quot;:&quot;4efb5d35-af98-3842-aae1-981cbb9cdbc6&quot;,&quot;title&quot;:&quot;Comparing effectuation to discovery-driven planning, prescriptive entrepreneurship, business planning, lean startup, and design thinking&quot;,&quot;author&quot;:[{&quot;family&quot;:&quot;Mansoori&quot;,&quot;given&quot;:&quot;Yashar&quot;,&quot;parse-names&quot;:false,&quot;dropping-particle&quot;:&quot;&quot;,&quot;non-dropping-particle&quot;:&quot;&quot;},{&quot;family&quot;:&quot;Lackéus&quot;,&quot;given&quot;:&quot;Martin&quot;,&quot;parse-names&quot;:false,&quot;dropping-particle&quot;:&quot;&quot;,&quot;non-dropping-particle&quot;:&quot;&quot;}],&quot;container-title&quot;:&quot;Small Business Economics&quot;,&quot;DOI&quot;:&quot;10.1007/s11187-019-00153-w&quot;,&quot;ISSN&quot;:&quot;15730913&quot;,&quot;issued&quot;:{&quot;date-parts&quot;:[[2020,3,1]]},&quot;page&quot;:&quot;791-818&quot;,&quot;abstract&quot;:&quot;There has been a growing interest among entrepreneurs and students in explicit guidance for entrepreneurial action. Both scholars and practitioners have responded to this demand by suggesting a variety of entrepreneurial methods. This has led, however, to a proliferation of relatively unrelated methods with varying degrees of rigor and relevance. In an attempt to organize and bring clarity to the range and diversity of entrepreneurial methods, this article compares effectuation with five other entrepreneurial methods along nine conceptual dimensions. Through the application of two conceptual frameworks, core underpinnings of each method are highlighted. In addition to revealing similarities and differences between the methods, the study identifies some key implications for theory, practice, policy, and education. The strengths of effectuation on a theoretical level could be used to develop other entrepreneurial methods. Conversely, the strengths of other entrepreneurial methods could be used to shore up the potential weaknesses of effectuation, such as a lack of behavioral tactics and limited applicability in later stages of venture development. Findings from this article can thus aid entrepreneurship scholars and practitioners to improve their prescriptions and can create new avenues for developing entrepreneurial methods.&quot;,&quot;publisher&quot;:&quot;Springer&quot;,&quot;issue&quot;:&quot;3&quot;,&quot;volume&quot;:&quot;54&quot;,&quot;container-title-short&quot;:&quot;&quot;}},{&quot;id&quot;:&quot;3ffdfc73-b175-351e-aea9-53cfc771e40b&quot;,&quot;isTemporary&quot;:false,&quot;itemData&quot;:{&quot;type&quot;:&quot;article-journal&quot;,&quot;id&quot;:&quot;3ffdfc73-b175-351e-aea9-53cfc771e40b&quot;,&quot;title&quot;:&quot;Design thinking for innovation: Considering distinctions, fit, and use in firms&quot;,&quot;author&quot;:[{&quot;family&quot;:&quot;Nakata&quot;,&quot;given&quot;:&quot;Cheryl&quot;,&quot;parse-names&quot;:false,&quot;dropping-particle&quot;:&quot;&quot;,&quot;non-dropping-particle&quot;:&quot;&quot;}],&quot;container-title&quot;:&quot;Business Horizons&quot;,&quot;container-title-short&quot;:&quot;Bus Horiz&quot;,&quot;DOI&quot;:&quot;10.1016/j.bushor.2020.07.008&quot;,&quot;ISSN&quot;:&quot;00076813&quot;,&quot;issued&quot;:{&quot;date-parts&quot;:[[2020,11,1]]},&quot;page&quot;:&quot;763-772&quot;,&quot;abstract&quot;:&quot;As firms struggle with high failure rates when developing new products and services, they seek new approaches to innovation. One method garnering attention is design thinking (DT), a design-based method of problem solving. Businesses as varied as Airbnb and PepsiCo are embracing DT in growing numbers, but some may be joining the bandwagon without understanding its distinctions compared to the main alternative, the Stage-Gate (SG) methodology. SG, a project-review process, is used in many firms today to create innovations. To guide managerial consideration of DT, this article provides an explanation of DT as compared with SG, a framework to assess DT's fit with the firm, and ways DT may be effectively used.&quot;,&quot;publisher&quot;:&quot;Elsevier Ltd&quot;,&quot;issue&quot;:&quot;6&quot;,&quot;volume&quot;:&quot;63&quot;}}],&quot;properties&quot;:{&quot;noteIndex&quot;:0},&quot;manualOverride&quot;:{&quot;isManuallyOverridden&quot;:false,&quot;manualOverrideText&quot;:&quot;&quot;,&quot;citeprocText&quot;:&quot;(Mansoori &amp;#38; Lackéus, 2020; Nakata, 2020)&quot;}},{&quot;citationID&quot;:&quot;MENDELEY_CITATION_e3ce1dfd-1b73-4c07-8820-f9d031b34c9e&quot;,&quot;isEdited&quot;:false,&quot;citationTag&quot;:&quot;MENDELEY_CITATION_v3_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&quot;,&quot;citationItems&quot;:[{&quot;id&quot;:&quot;79797a94-87db-3431-b2cf-59bc9047da73&quot;,&quot;isTemporary&quot;:false,&quot;itemData&quot;:{&quot;type&quot;:&quot;report&quot;,&quot;id&quot;:&quot;79797a94-87db-3431-b2cf-59bc9047da73&quot;,&quot;title&quot;:&quot;Design Thinking&quot;,&quot;author&quot;:[{&quot;family&quot;:&quot;Brown&quot;,&quot;given&quot;:&quot;Tim&quot;,&quot;parse-names&quot;:false,&quot;dropping-particle&quot;:&quot;&quot;,&quot;non-dropping-particle&quot;:&quot;&quot;}],&quot;URL&quot;:&quot;www.hbr.org&quot;,&quot;issued&quot;:{&quot;date-parts&quot;:[[2008]]},&quot;container-title-short&quot;:&quot;&quot;}}],&quot;properties&quot;:{&quot;noteIndex&quot;:0},&quot;manualOverride&quot;:{&quot;isManuallyOverridden&quot;:false,&quot;manualOverrideText&quot;:&quot;&quot;,&quot;citeprocText&quot;:&quot;(Brown, 2008)&quot;}},{&quot;citationID&quot;:&quot;MENDELEY_CITATION_d4e35ca5-ce1a-47ee-9cbc-d4005cef2176&quot;,&quot;isEdited&quot;:false,&quot;citationTag&quot;:&quot;MENDELEY_CITATION_v3_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&quot;,&quot;citationItems&quot;:[{&quot;id&quot;:&quot;881cdee3-c0ff-3976-8ef4-f2ab512c468d&quot;,&quot;isTemporary&quot;:false,&quot;itemData&quot;:{&quot;type&quot;:&quot;article&quot;,&quot;id&quot;:&quot;881cdee3-c0ff-3976-8ef4-f2ab512c468d&quot;,&quot;title&quot;:&quot;Perspective: Linking Design Thinking with Innovation Outcomes through Cognitive Bias Reduction&quot;,&quot;author&quot;:[{&quot;family&quot;:&quot;Liedtka&quot;,&quot;given&quot;:&quot;Jeanne&quot;,&quot;parse-names&quot;:false,&quot;dropping-particle&quot;:&quot;&quot;,&quot;non-dropping-particle&quot;:&quot;&quot;}],&quot;container-title&quot;:&quot;Journal of Product Innovation Management&quot;,&quot;DOI&quot;:&quot;10.1111/jpim.12163&quot;,&quot;ISSN&quot;:&quot;15405885&quot;,&quot;issued&quot;:{&quot;date-parts&quot;:[[2015,11,1]]},&quot;page&quot;:&quot;925-938&quot;,&quot;abstract&quot;:&quot;\&quot;Design thinking\&quot; has generated significant attention in the business press and has been heralded as a novel problem-solving methodology well suited to the often-cited challenges business organizations face in encouraging innovation and growth. Yet the specific mechanisms through which the use of design, approached as a thought process, might improve innovation outcomes have not received significant attention from business scholars. In particular, its utility has only rarely been linked to the academic literature on individual cognition and decision-making. This perspective piece advocates addressing this omission by examining \&quot;design thinking\&quot; as a practice potentially valuable for improving innovation outcomes by helping decision-makers reduce their individual level cognitive biases. In this essay, I first review the assumptions, principles, and key process tools associated with design thinking. I then establish its foundation in the decision-making literature, drawing on an extensive body of research on cognitive biases and their impact. The essay concludes by advancing a set of propositions and research implications, aiming to demonstrate one particular path that future research might take in assessing the utility of design thinking as a method for improving organizational outcomes related to innovation. In doing so, it seeks to address the challenge of conducting academic research on a practice that is obviously popular in management circles but appears resistant to rigorous empirical inquiry because of the multifaceted nature of its \&quot;basket\&quot; of tools and processes and the complexity of measuring the outcomes it produces.&quot;,&quot;issue&quot;:&quot;6&quot;,&quot;volume&quot;:&quot;32&quot;,&quot;container-title-short&quot;:&quot;&quot;}}],&quot;properties&quot;:{&quot;noteIndex&quot;:0},&quot;manualOverride&quot;:{&quot;isManuallyOverridden&quot;:false,&quot;manualOverrideText&quot;:&quot;&quot;,&quot;citeprocText&quot;:&quot;(Liedtka, 2015)&quot;}},{&quot;citationID&quot;:&quot;MENDELEY_CITATION_1a4d7e22-727e-45af-99ca-67ead71a0351&quot;,&quot;isEdited&quot;:false,&quot;citationTag&quot;:&quot;MENDELEY_CITATION_v3_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&quot;,&quot;citationItems&quot;:[{&quot;id&quot;:&quot;211bd4c3-e205-3fb6-8b78-619ccfe6f266&quot;,&quot;isTemporary&quot;:false,&quot;itemData&quot;:{&quot;type&quot;:&quot;article-journal&quot;,&quot;id&quot;:&quot;211bd4c3-e205-3fb6-8b78-619ccfe6f266&quot;,&quot;title&quot;:&quot;Design Thinking and Organizational Culture: A Review and Framework for Future Research&quot;,&quot;author&quot;:[{&quot;family&quot;:&quot;Elsbach&quot;,&quot;given&quot;:&quot;Kimberly D.&quot;,&quot;parse-names&quot;:false,&quot;dropping-particle&quot;:&quot;&quot;,&quot;non-dropping-particle&quot;:&quot;&quot;},{&quot;family&quot;:&quot;Stigliani&quot;,&quot;given&quot;:&quot;Ileana&quot;,&quot;parse-names&quot;:false,&quot;dropping-particle&quot;:&quot;&quot;,&quot;non-dropping-particle&quot;:&quot;&quot;}],&quot;container-title&quot;:&quot;Journal of Management&quot;,&quot;container-title-short&quot;:&quot;J Manage&quot;,&quot;DOI&quot;:&quot;10.1177/0149206317744252&quot;,&quot;ISSN&quot;:&quot;15571211&quot;,&quot;issued&quot;:{&quot;date-parts&quot;:[[2018,7,1]]},&quot;page&quot;:&quot;2274-2306&quot;,&quot;abstract&quot;:&quot;Design thinking comprises an approach to problem solving that uses tools traditionally utilized by designers of commercial products, processes, and environments (e.g., designing a new car or the layout of a new airport). While design thinking was originally introduced as an approach that would work best when infused into the culture of an organization, most early studies of design thinking focused on identifying the specific tools and methods that might be used to solve management problems. Only recently have researchers examined how the implementation of design thinking might relate to organizational-level constructs, such as organizational culture. In this review, we examine empirical research (mostly from the past decade) that relates the practice of design thinking to the development of culture in organizations. Through this review, we identify how the use of specific design thinking tools supports the development of specific organizational cultures and vice versa. In addition, we identify how using design thinking tools produces emotional experiences and physical artifacts that help users to understand why and how specific cultures support the effective use of specific tools. Together, our review findings suggest that the experiential nature of design thinking tools and cultures (i.e., that they require people to actively engage in hands-on work) allows them to support one another. On the basis of this insight, we develop a general framework for organizing design thinking research and identify a number of avenues for future research that might advance our understanding of design thinking in organizational contexts.&quot;,&quot;publisher&quot;:&quot;SAGE Publications Inc.&quot;,&quot;issue&quot;:&quot;6&quot;,&quot;volume&quot;:&quot;44&quot;}}],&quot;properties&quot;:{&quot;noteIndex&quot;:0},&quot;manualOverride&quot;:{&quot;isManuallyOverridden&quot;:false,&quot;manualOverrideText&quot;:&quot;&quot;,&quot;citeprocText&quot;:&quot;(Elsbach &amp;#38; Stigliani, 2018)&quot;}},{&quot;citationID&quot;:&quot;MENDELEY_CITATION_da903b89-5745-4bad-af9e-a6e88c69f0d6&quot;,&quot;isEdited&quot;:false,&quot;citationTag&quot;:&quot;MENDELEY_CITATION_v3_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&quot;,&quot;citationItems&quot;:[{&quot;id&quot;:&quot;e673d078-57d6-38e6-ae57-93f116e38de6&quot;,&quot;isTemporary&quot;:false,&quot;itemData&quot;:{&quot;type&quot;:&quot;report&quot;,&quot;id&quot;:&quot;e673d078-57d6-38e6-ae57-93f116e38de6&quot;,&quot;title&quot;:&quot;Know Your Customers' \&quot;Jobs to Be Done\&quot; Is innovation inherently a hit-or-miss endeavor? Not if you understand why customers make the choices they do&quot;,&quot;author&quot;:[{&quot;family&quot;:&quot;Christensen&quot;,&quot;given&quot;:&quot;Clayton M&quot;,&quot;parse-names&quot;:false,&quot;dropping-particle&quot;:&quot;&quot;,&quot;non-dropping-particle&quot;:&quot;&quot;},{&quot;family&quot;:&quot;Hall&quot;,&quot;given&quot;:&quot;Taddy&quot;,&quot;parse-names&quot;:false,&quot;dropping-particle&quot;:&quot;&quot;,&quot;non-dropping-particle&quot;:&quot;&quot;},{&quot;family&quot;:&quot;Dillon&quot;,&quot;given&quot;:&quot;Karen&quot;,&quot;parse-names&quot;:false,&quot;dropping-particle&quot;:&quot;&quot;,&quot;non-dropping-particle&quot;:&quot;&quot;},{&quot;family&quot;:&quot;Duncan&quot;,&quot;given&quot;:&quot;David S&quot;,&quot;parse-names&quot;:false,&quot;dropping-particle&quot;:&quot;&quot;,&quot;non-dropping-particle&quot;:&quot;&quot;}],&quot;issued&quot;:{&quot;date-parts&quot;:[[2016]]},&quot;container-title-short&quot;:&quot;&quot;}}],&quot;properties&quot;:{&quot;noteIndex&quot;:0},&quot;manualOverride&quot;:{&quot;isManuallyOverridden&quot;:true,&quot;manualOverrideText&quot;:&quot;(Christensen et al., 2016).&quot;,&quot;citeprocText&quot;:&quot;(Christensen et al., 2016)&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A0965-81C1-4932-A159-B9CD207B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Microsoft account</cp:lastModifiedBy>
  <cp:revision>25</cp:revision>
  <cp:lastPrinted>2024-11-12T10:21:00Z</cp:lastPrinted>
  <dcterms:created xsi:type="dcterms:W3CDTF">2024-07-02T03:43:00Z</dcterms:created>
  <dcterms:modified xsi:type="dcterms:W3CDTF">2024-11-12T10:49:00Z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